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76" w:rsidRDefault="00286176" w:rsidP="0028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Согласовано:                                                                                                                                                             Утверждаю:</w:t>
      </w:r>
    </w:p>
    <w:p w:rsidR="00286176" w:rsidRDefault="00286176" w:rsidP="0028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директора по УВР                                                                                                                               Директор МАОУ ОСОШ №2</w:t>
      </w:r>
    </w:p>
    <w:p w:rsidR="00286176" w:rsidRDefault="00286176" w:rsidP="0028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Риффель С.Н. ______________                                                                                                                                Комарова А.Б.______________  </w:t>
      </w:r>
    </w:p>
    <w:p w:rsidR="00286176" w:rsidRDefault="00286176" w:rsidP="0028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«____» ____________2017 г.                                                                                                                                    Приказ №7/2 – ОД от 28.09.2017 г.  </w:t>
      </w:r>
    </w:p>
    <w:p w:rsidR="00286176" w:rsidRDefault="00286176" w:rsidP="00286176">
      <w:pPr>
        <w:rPr>
          <w:rFonts w:ascii="Times New Roman" w:hAnsi="Times New Roman" w:cs="Times New Roman"/>
        </w:rPr>
      </w:pP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Омутинская  средняя общеобразовательная школа №2</w:t>
      </w: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кружка</w:t>
      </w: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«Калейдоскоп наук»</w:t>
      </w: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общеинтеллектуального  направления</w:t>
      </w: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</w:t>
      </w:r>
      <w:r>
        <w:rPr>
          <w:rFonts w:ascii="Times New Roman" w:hAnsi="Times New Roman" w:cs="Times New Roman"/>
          <w:sz w:val="28"/>
          <w:szCs w:val="28"/>
        </w:rPr>
        <w:t>очной деятельности обучающихся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классов</w:t>
      </w: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2017-2018 учебный год    </w:t>
      </w: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176" w:rsidRDefault="00286176" w:rsidP="0028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176" w:rsidRDefault="00286176" w:rsidP="00286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Программа разработана на основе </w:t>
      </w:r>
    </w:p>
    <w:p w:rsidR="00286176" w:rsidRDefault="00286176" w:rsidP="00286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</w:t>
      </w:r>
    </w:p>
    <w:p w:rsidR="00286176" w:rsidRDefault="00286176" w:rsidP="00286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Н.А. Криволаповой, И.Ю. Цибаевой</w:t>
      </w:r>
    </w:p>
    <w:p w:rsidR="00286176" w:rsidRDefault="00286176" w:rsidP="00286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«Калейдоскоп наук»</w:t>
      </w:r>
    </w:p>
    <w:p w:rsidR="00286176" w:rsidRDefault="00286176" w:rsidP="00286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Руководители кружка:</w:t>
      </w:r>
    </w:p>
    <w:p w:rsidR="00286176" w:rsidRDefault="00286176" w:rsidP="00286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Лешукова И.А.</w:t>
      </w:r>
    </w:p>
    <w:p w:rsidR="00286176" w:rsidRDefault="00286176" w:rsidP="00286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О.И.</w:t>
      </w:r>
    </w:p>
    <w:p w:rsidR="00286176" w:rsidRDefault="00286176" w:rsidP="00286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Л.П.</w:t>
      </w:r>
    </w:p>
    <w:p w:rsidR="00286176" w:rsidRDefault="00286176" w:rsidP="00286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A21" w:rsidRPr="00DA39D1" w:rsidRDefault="00176921" w:rsidP="00176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DE2A21" w:rsidRPr="00DA39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3396" w:rsidRPr="00DA39D1" w:rsidRDefault="00573396" w:rsidP="009B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A39D1">
        <w:rPr>
          <w:rFonts w:ascii="Times New Roman" w:hAnsi="Times New Roman" w:cs="Times New Roman"/>
          <w:sz w:val="28"/>
          <w:szCs w:val="28"/>
        </w:rPr>
        <w:t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</w:t>
      </w:r>
    </w:p>
    <w:p w:rsidR="00DE2A21" w:rsidRPr="00DA39D1" w:rsidRDefault="00DE2A21" w:rsidP="009B43B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D1">
        <w:rPr>
          <w:rFonts w:ascii="Times New Roman" w:hAnsi="Times New Roman" w:cs="Times New Roman"/>
          <w:sz w:val="28"/>
          <w:szCs w:val="28"/>
        </w:rPr>
        <w:t>В рамках реализации ФГОС НОО начальная школа должна создавать условия для осуществления обр</w:t>
      </w:r>
      <w:r w:rsidR="00B666B4" w:rsidRPr="00DA39D1">
        <w:rPr>
          <w:rFonts w:ascii="Times New Roman" w:hAnsi="Times New Roman" w:cs="Times New Roman"/>
          <w:sz w:val="28"/>
          <w:szCs w:val="28"/>
        </w:rPr>
        <w:t>азовательного процесса на осно</w:t>
      </w:r>
      <w:r w:rsidRPr="00DA39D1">
        <w:rPr>
          <w:rFonts w:ascii="Times New Roman" w:hAnsi="Times New Roman" w:cs="Times New Roman"/>
          <w:sz w:val="28"/>
          <w:szCs w:val="28"/>
        </w:rPr>
        <w:t>ве систем</w:t>
      </w:r>
      <w:r w:rsidR="00CA6F3C">
        <w:rPr>
          <w:rFonts w:ascii="Times New Roman" w:hAnsi="Times New Roman" w:cs="Times New Roman"/>
          <w:sz w:val="28"/>
          <w:szCs w:val="28"/>
        </w:rPr>
        <w:t>н</w:t>
      </w:r>
      <w:r w:rsidRPr="00DA39D1">
        <w:rPr>
          <w:rFonts w:ascii="Times New Roman" w:hAnsi="Times New Roman" w:cs="Times New Roman"/>
          <w:sz w:val="28"/>
          <w:szCs w:val="28"/>
        </w:rPr>
        <w:t>о</w:t>
      </w:r>
      <w:r w:rsidR="00CA6F3C">
        <w:rPr>
          <w:rFonts w:ascii="Times New Roman" w:hAnsi="Times New Roman" w:cs="Times New Roman"/>
          <w:sz w:val="28"/>
          <w:szCs w:val="28"/>
        </w:rPr>
        <w:t xml:space="preserve"> </w:t>
      </w:r>
      <w:r w:rsidRPr="00DA39D1">
        <w:rPr>
          <w:rFonts w:ascii="Times New Roman" w:hAnsi="Times New Roman" w:cs="Times New Roman"/>
          <w:sz w:val="28"/>
          <w:szCs w:val="28"/>
        </w:rPr>
        <w:t>-</w:t>
      </w:r>
      <w:r w:rsidR="00CA6F3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DA39D1">
        <w:rPr>
          <w:rFonts w:ascii="Times New Roman" w:hAnsi="Times New Roman" w:cs="Times New Roman"/>
          <w:sz w:val="28"/>
          <w:szCs w:val="28"/>
        </w:rPr>
        <w:t>ного подхода, предполагающего организацию детской самостоятельной и инициативной исследовательской деятельности, ориентацию на различные коллективные формы взаимодействия детей и педагогов, ритмическую организацию образовательного процесса.</w:t>
      </w:r>
    </w:p>
    <w:p w:rsidR="00573396" w:rsidRPr="00DA39D1" w:rsidRDefault="00573396" w:rsidP="009B43B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кружка </w:t>
      </w:r>
      <w:r w:rsidRPr="00DA39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«Калейдоскоп наук» – интеллектуальной направленности.</w:t>
      </w:r>
    </w:p>
    <w:p w:rsidR="00573396" w:rsidRPr="00DA39D1" w:rsidRDefault="00573396" w:rsidP="009B43B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D1">
        <w:rPr>
          <w:rFonts w:ascii="Times New Roman" w:hAnsi="Times New Roman" w:cs="Times New Roman"/>
          <w:sz w:val="28"/>
          <w:szCs w:val="28"/>
        </w:rPr>
        <w:t>Данная программа способствует раскрытию индивидуальных способностей ребёнка, которые не всегда удаётся выявить на уроке, развитию у детей интереса к различным видам деятельности, желанию активно участвовать в одобряемой деятельности. Каждый вид деятельности – творческий, познавательный, игровой – обогащает коммуникативный опыт школьников. Занятия направлены на то, чтобы каждый ученик мог ощутить свою уникальность и востребованность.</w:t>
      </w:r>
    </w:p>
    <w:p w:rsidR="00573396" w:rsidRPr="00DA39D1" w:rsidRDefault="00573396" w:rsidP="009B43BF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</w:t>
      </w:r>
    </w:p>
    <w:p w:rsidR="00573396" w:rsidRPr="00DA39D1" w:rsidRDefault="00573396" w:rsidP="009B43BF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идёт развитие основных интеллектуальных качеств: умения анализировать, синтезировать, обобщать, конкретизировать, абстрагировать, переносить.  Развиваются все виды памяти, внимания,  воображение, речь, расширяется словарный запас.</w:t>
      </w:r>
    </w:p>
    <w:p w:rsidR="00D61851" w:rsidRPr="00DA39D1" w:rsidRDefault="00D61851" w:rsidP="009B43BF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9D1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DA39D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61851" w:rsidRPr="00DA39D1" w:rsidRDefault="00D61851" w:rsidP="009B43B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Развитие личности и создание основ творческого потенциала учащихся.</w:t>
      </w:r>
    </w:p>
    <w:p w:rsidR="00573396" w:rsidRPr="00DA39D1" w:rsidRDefault="00573396" w:rsidP="009B43BF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   Задачи:  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1. Формирование позитивной самооценки, самоуважения.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2. Формирование коммуникативной компетентности в сотрудничестве: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lastRenderedPageBreak/>
        <w:t>— умение вести диалог, координировать свои действия с действиями партнеров по совместной деятельности;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— способности доброжелательно и чутко относиться к людям, сопереживать;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— формирование социально адекватных способов поведения.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3. Формирование способности к организации деятельности и управлению ею: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— воспитание целеустремленности и настойчивости;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— формирование умения самостоятельно и совместно планировать деятельность и сотрудничество;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— формирование умения самостоятельно и совместно принимать решения.</w:t>
      </w:r>
    </w:p>
    <w:p w:rsidR="009E6B2F" w:rsidRPr="00DA39D1" w:rsidRDefault="009E6B2F" w:rsidP="00CD17D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4. Формирование умения решать творческие задачи.</w:t>
      </w:r>
    </w:p>
    <w:p w:rsidR="00CD17D0" w:rsidRPr="00DA39D1" w:rsidRDefault="009E6B2F" w:rsidP="00CD17D0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9D1">
        <w:rPr>
          <w:rFonts w:ascii="Times New Roman" w:hAnsi="Times New Roman" w:cs="Times New Roman"/>
          <w:b/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573396" w:rsidRPr="00DA39D1" w:rsidRDefault="00573396" w:rsidP="00CD17D0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3396" w:rsidRPr="00DA39D1" w:rsidRDefault="00573396" w:rsidP="009B43BF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  Отличительные особенности</w:t>
      </w:r>
      <w:r w:rsidR="00CD17D0" w:rsidRPr="00DA39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программы</w:t>
      </w:r>
      <w:r w:rsidRPr="00DA39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кружка: </w:t>
      </w:r>
    </w:p>
    <w:p w:rsidR="00C64CC0" w:rsidRPr="00DA39D1" w:rsidRDefault="00DF28CF" w:rsidP="00C64CC0">
      <w:pPr>
        <w:rPr>
          <w:rFonts w:ascii="Times New Roman" w:eastAsia="Times New Roman" w:hAnsi="Times New Roman" w:cs="Times New Roman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содержании </w:t>
      </w:r>
      <w:r w:rsidR="00573396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интегрированы задания из различных областей знаний </w:t>
      </w: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русского языка, </w:t>
      </w:r>
      <w:r w:rsidR="00573396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</w:t>
      </w: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чтения,</w:t>
      </w:r>
      <w:r w:rsidR="00573396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математики.</w:t>
      </w:r>
      <w:r w:rsidR="009922EA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</w:t>
      </w:r>
      <w:r w:rsidR="00D55FD2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кружка </w:t>
      </w:r>
      <w:r w:rsidR="00EA6568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месяца</w:t>
      </w:r>
      <w:r w:rsidR="009922EA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на </w:t>
      </w:r>
      <w:r w:rsidR="00D55FD2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адаптационного периода</w:t>
      </w:r>
      <w:r w:rsidR="008B7056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19DF" w:rsidRPr="00DA39D1">
        <w:rPr>
          <w:rFonts w:ascii="Times New Roman" w:hAnsi="Times New Roman" w:cs="Times New Roman"/>
          <w:sz w:val="28"/>
          <w:szCs w:val="28"/>
        </w:rPr>
        <w:t xml:space="preserve">Они </w:t>
      </w:r>
      <w:r w:rsidR="00C54995" w:rsidRPr="00DA39D1">
        <w:rPr>
          <w:rFonts w:ascii="Times New Roman" w:eastAsia="Times New Roman" w:hAnsi="Times New Roman" w:cs="Times New Roman"/>
          <w:sz w:val="28"/>
          <w:szCs w:val="28"/>
        </w:rPr>
        <w:t xml:space="preserve"> позволяет ввести </w:t>
      </w:r>
      <w:r w:rsidR="008B7056" w:rsidRPr="00DA39D1">
        <w:rPr>
          <w:rFonts w:ascii="Times New Roman" w:eastAsia="Times New Roman" w:hAnsi="Times New Roman" w:cs="Times New Roman"/>
          <w:sz w:val="28"/>
          <w:szCs w:val="28"/>
        </w:rPr>
        <w:t>первоклассников</w:t>
      </w:r>
      <w:r w:rsidR="00C54995" w:rsidRPr="00DA39D1">
        <w:rPr>
          <w:rFonts w:ascii="Times New Roman" w:eastAsia="Times New Roman" w:hAnsi="Times New Roman" w:cs="Times New Roman"/>
          <w:sz w:val="28"/>
          <w:szCs w:val="28"/>
        </w:rPr>
        <w:t xml:space="preserve"> в новую систему отношений и </w:t>
      </w:r>
      <w:r w:rsidR="008B7056" w:rsidRPr="00DA39D1">
        <w:rPr>
          <w:rFonts w:ascii="Times New Roman" w:hAnsi="Times New Roman" w:cs="Times New Roman"/>
          <w:sz w:val="28"/>
          <w:szCs w:val="28"/>
        </w:rPr>
        <w:t>познакомить с</w:t>
      </w:r>
      <w:r w:rsidR="00C54995" w:rsidRPr="00DA39D1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 w:rsidR="008B7056" w:rsidRPr="00DA39D1">
        <w:rPr>
          <w:rFonts w:ascii="Times New Roman" w:hAnsi="Times New Roman" w:cs="Times New Roman"/>
          <w:sz w:val="28"/>
          <w:szCs w:val="28"/>
        </w:rPr>
        <w:t>ми</w:t>
      </w:r>
      <w:r w:rsidR="00C54995" w:rsidRPr="00DA39D1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EA6568" w:rsidRPr="00DA39D1">
        <w:rPr>
          <w:rFonts w:ascii="Times New Roman" w:hAnsi="Times New Roman" w:cs="Times New Roman"/>
          <w:sz w:val="28"/>
          <w:szCs w:val="28"/>
        </w:rPr>
        <w:t>ми предметами, далее занятия по обучению математики, обучению чтению и развитию речи</w:t>
      </w:r>
      <w:r w:rsidR="000A5F22" w:rsidRPr="00DA39D1">
        <w:rPr>
          <w:rFonts w:ascii="Times New Roman" w:hAnsi="Times New Roman" w:cs="Times New Roman"/>
          <w:sz w:val="28"/>
          <w:szCs w:val="28"/>
        </w:rPr>
        <w:t>.</w:t>
      </w:r>
    </w:p>
    <w:p w:rsidR="00573396" w:rsidRPr="00DA39D1" w:rsidRDefault="00573396" w:rsidP="009B43B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  <w:r w:rsidR="00DF28CF"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    учащиес</w:t>
      </w:r>
      <w:r w:rsidR="00DF28CF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я 1 класса</w:t>
      </w:r>
    </w:p>
    <w:p w:rsidR="00573396" w:rsidRPr="00DA39D1" w:rsidRDefault="00573396" w:rsidP="009B43B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09F1"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  <w:r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один учебный год.</w:t>
      </w:r>
    </w:p>
    <w:p w:rsidR="00706858" w:rsidRPr="00DA39D1" w:rsidRDefault="00DA39D1" w:rsidP="009B43B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73396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</w:t>
      </w:r>
      <w:r w:rsidR="00706858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читана на 33 учебных недели</w:t>
      </w:r>
      <w:r w:rsidR="00573396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часу в неделю</w:t>
      </w:r>
    </w:p>
    <w:p w:rsidR="00EA6568" w:rsidRPr="00DA39D1" w:rsidRDefault="00DA39D1" w:rsidP="00DA39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Формы и методы работы</w:t>
      </w:r>
    </w:p>
    <w:p w:rsidR="000A7164" w:rsidRPr="00DA39D1" w:rsidRDefault="000A7164" w:rsidP="000A7164">
      <w:pPr>
        <w:shd w:val="clear" w:color="auto" w:fill="FFFFFF"/>
        <w:spacing w:after="0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DA39D1"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Процесс обучения проходит</w:t>
      </w:r>
      <w:r w:rsid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занимательный</w:t>
      </w: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форме. Это обусловлено возрастными особенностями  обучающихся. Основной принцип  программы: «Лучше один раз увидеть, чем сто раз услышать». Поэтому на каждом занятии используется ИКТ.  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0A7164" w:rsidRPr="00DA39D1" w:rsidRDefault="000A7164" w:rsidP="000A7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0A7164" w:rsidRPr="00DA39D1" w:rsidRDefault="000A7164" w:rsidP="000A7164">
      <w:p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Виды игр:</w:t>
      </w:r>
    </w:p>
    <w:p w:rsidR="000A7164" w:rsidRPr="00DA39D1" w:rsidRDefault="000A7164" w:rsidP="000A7164">
      <w:pPr>
        <w:numPr>
          <w:ilvl w:val="0"/>
          <w:numId w:val="16"/>
        </w:num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внимания и закрепления терминологии;</w:t>
      </w:r>
    </w:p>
    <w:p w:rsidR="000A7164" w:rsidRPr="00DA39D1" w:rsidRDefault="000A7164" w:rsidP="000A7164">
      <w:pPr>
        <w:numPr>
          <w:ilvl w:val="0"/>
          <w:numId w:val="16"/>
        </w:num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игры-конкурсы (с делением на команды);</w:t>
      </w:r>
    </w:p>
    <w:p w:rsidR="000A7164" w:rsidRPr="00DA39D1" w:rsidRDefault="000A7164" w:rsidP="000A7164">
      <w:pPr>
        <w:numPr>
          <w:ilvl w:val="0"/>
          <w:numId w:val="16"/>
        </w:num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 игры на закрепление пройденного материала;</w:t>
      </w:r>
    </w:p>
    <w:p w:rsidR="000A7164" w:rsidRPr="00DA39D1" w:rsidRDefault="000A7164" w:rsidP="000A7164">
      <w:pPr>
        <w:numPr>
          <w:ilvl w:val="0"/>
          <w:numId w:val="16"/>
        </w:num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интеллектуально-познавательные игры;</w:t>
      </w:r>
    </w:p>
    <w:p w:rsidR="000A7164" w:rsidRPr="00DA39D1" w:rsidRDefault="000A7164" w:rsidP="000A7164">
      <w:pPr>
        <w:numPr>
          <w:ilvl w:val="0"/>
          <w:numId w:val="16"/>
        </w:numPr>
        <w:shd w:val="clear" w:color="auto" w:fill="FFFFFF"/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интеллектуально-творческие игры.</w:t>
      </w:r>
    </w:p>
    <w:p w:rsidR="00111519" w:rsidRDefault="000A7164" w:rsidP="000A7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</w:p>
    <w:p w:rsidR="000A7164" w:rsidRPr="00DA39D1" w:rsidRDefault="000A7164" w:rsidP="000A7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быстро утомляются, необходимо переключать их внимание. Поэтому занятие состоит из «кусочков», среди которых и гимнастика ума, и логика, и рубрика «это интересно» и многое другое.</w:t>
      </w:r>
    </w:p>
    <w:p w:rsidR="00DA39D1" w:rsidRPr="00DA39D1" w:rsidRDefault="00DA39D1" w:rsidP="00DA39D1">
      <w:pPr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виды деятельности</w:t>
      </w: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A39D1" w:rsidRPr="00DA39D1" w:rsidRDefault="00DA39D1" w:rsidP="00DA39D1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и решение логических задач по разным отраслям знаний</w:t>
      </w:r>
    </w:p>
    <w:p w:rsidR="00DA39D1" w:rsidRPr="00DA39D1" w:rsidRDefault="00DA39D1" w:rsidP="00DA39D1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различными источниками информации</w:t>
      </w:r>
    </w:p>
    <w:p w:rsidR="00DA39D1" w:rsidRPr="00DA39D1" w:rsidRDefault="00DA39D1" w:rsidP="00DA39D1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собственных логических задач, ребусов.</w:t>
      </w:r>
    </w:p>
    <w:p w:rsidR="00DA39D1" w:rsidRPr="00DA39D1" w:rsidRDefault="00DA39D1" w:rsidP="00DA39D1">
      <w:pPr>
        <w:spacing w:before="100" w:beforeAutospacing="1" w:after="100" w:afterAutospacing="1" w:line="240" w:lineRule="auto"/>
        <w:ind w:left="720" w:firstLine="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проверки результативности занятий:</w:t>
      </w:r>
    </w:p>
    <w:p w:rsidR="00DA39D1" w:rsidRPr="00DA39D1" w:rsidRDefault="00DA39D1" w:rsidP="00DA39D1">
      <w:pPr>
        <w:numPr>
          <w:ilvl w:val="0"/>
          <w:numId w:val="19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книг-самоделок, придумывание собственных логических заданий</w:t>
      </w:r>
    </w:p>
    <w:p w:rsidR="00DA39D1" w:rsidRPr="00DA39D1" w:rsidRDefault="00DA39D1" w:rsidP="00DA39D1">
      <w:pPr>
        <w:numPr>
          <w:ilvl w:val="0"/>
          <w:numId w:val="19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подготовка и проведение детьми « Минуток смекалки» на уроках в своём классе</w:t>
      </w:r>
    </w:p>
    <w:p w:rsidR="00DA39D1" w:rsidRPr="00DA39D1" w:rsidRDefault="00DA39D1" w:rsidP="00DA39D1">
      <w:pPr>
        <w:numPr>
          <w:ilvl w:val="0"/>
          <w:numId w:val="19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интеллектуальных играх</w:t>
      </w:r>
    </w:p>
    <w:p w:rsidR="00DA39D1" w:rsidRPr="00DA39D1" w:rsidRDefault="00DA39D1" w:rsidP="00DA39D1">
      <w:pPr>
        <w:numPr>
          <w:ilvl w:val="0"/>
          <w:numId w:val="19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индивидуальный, групповой проект</w:t>
      </w:r>
      <w:r w:rsidRPr="00DA39D1"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</w:p>
    <w:p w:rsidR="00DA39D1" w:rsidRPr="00DA39D1" w:rsidRDefault="00DA39D1" w:rsidP="00DA39D1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39D1" w:rsidRPr="00DA39D1" w:rsidRDefault="00DA39D1" w:rsidP="00DA39D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подведения итогов реализации программы</w:t>
      </w:r>
    </w:p>
    <w:p w:rsidR="00DA39D1" w:rsidRPr="00DA39D1" w:rsidRDefault="00DA39D1" w:rsidP="00DA39D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и групповые проекты.</w:t>
      </w:r>
    </w:p>
    <w:p w:rsidR="00573396" w:rsidRPr="00DA39D1" w:rsidRDefault="00EA6568" w:rsidP="00DA39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Предполагаемые результаты</w:t>
      </w:r>
      <w:r w:rsidR="00573396" w:rsidRPr="00DA3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D09F1" w:rsidRPr="00DA39D1" w:rsidRDefault="00DD09F1" w:rsidP="009B43BF">
      <w:pPr>
        <w:spacing w:before="240"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личностные</w:t>
      </w:r>
    </w:p>
    <w:p w:rsidR="00DD09F1" w:rsidRPr="00DA39D1" w:rsidRDefault="00573396" w:rsidP="00DD09F1">
      <w:pPr>
        <w:numPr>
          <w:ilvl w:val="0"/>
          <w:numId w:val="8"/>
        </w:num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E116F" w:rsidRPr="00DA39D1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DD09F1" w:rsidRPr="00DA39D1">
        <w:rPr>
          <w:rFonts w:ascii="Times New Roman" w:hAnsi="Times New Roman" w:cs="Times New Roman"/>
          <w:color w:val="000000"/>
          <w:sz w:val="28"/>
          <w:szCs w:val="28"/>
        </w:rPr>
        <w:t xml:space="preserve"> у детей мотивации к обучению, о помощи им в самоорганизации и саморазвитии.</w:t>
      </w:r>
    </w:p>
    <w:p w:rsidR="00DD09F1" w:rsidRPr="00DA39D1" w:rsidRDefault="00DD09F1" w:rsidP="00DD09F1">
      <w:pPr>
        <w:numPr>
          <w:ilvl w:val="0"/>
          <w:numId w:val="8"/>
        </w:num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</w:r>
    </w:p>
    <w:p w:rsidR="00DD09F1" w:rsidRPr="00DA39D1" w:rsidRDefault="00DD09F1" w:rsidP="00DD09F1">
      <w:pPr>
        <w:spacing w:before="120" w:after="0"/>
        <w:ind w:left="36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регулятивные</w:t>
      </w:r>
    </w:p>
    <w:p w:rsidR="00DD09F1" w:rsidRPr="00DA39D1" w:rsidRDefault="00DD09F1" w:rsidP="00DD09F1">
      <w:pPr>
        <w:pStyle w:val="a5"/>
        <w:numPr>
          <w:ilvl w:val="0"/>
          <w:numId w:val="1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DD09F1" w:rsidRPr="00DA39D1" w:rsidRDefault="00DD09F1" w:rsidP="00DD09F1">
      <w:pPr>
        <w:pStyle w:val="a5"/>
        <w:numPr>
          <w:ilvl w:val="0"/>
          <w:numId w:val="11"/>
        </w:num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DD09F1" w:rsidRPr="00DA39D1" w:rsidRDefault="00DD09F1" w:rsidP="00DD09F1">
      <w:pPr>
        <w:pStyle w:val="a5"/>
        <w:numPr>
          <w:ilvl w:val="0"/>
          <w:numId w:val="10"/>
        </w:num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DD09F1" w:rsidRPr="00DA39D1" w:rsidRDefault="00DD09F1" w:rsidP="00DD09F1">
      <w:pPr>
        <w:spacing w:before="120"/>
        <w:ind w:left="36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познавательные </w:t>
      </w:r>
    </w:p>
    <w:p w:rsidR="00DD09F1" w:rsidRPr="00DA39D1" w:rsidRDefault="00DD09F1" w:rsidP="00DD09F1">
      <w:pPr>
        <w:numPr>
          <w:ilvl w:val="0"/>
          <w:numId w:val="12"/>
        </w:numPr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умения учиться: в навыках решения творческих задач и навыках поиска, анализа и интерпретации информации.</w:t>
      </w:r>
    </w:p>
    <w:p w:rsidR="00FC11B1" w:rsidRPr="00DA39D1" w:rsidRDefault="00DD09F1" w:rsidP="00FC11B1">
      <w:pPr>
        <w:numPr>
          <w:ilvl w:val="0"/>
          <w:numId w:val="12"/>
        </w:numPr>
        <w:spacing w:before="120" w:after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добывать необходимые знания и с их помощью проделывать конкретную работ</w:t>
      </w:r>
      <w:r w:rsidR="00FC11B1" w:rsidRPr="00DA39D1"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FC11B1" w:rsidRPr="00DA39D1" w:rsidRDefault="00DD09F1" w:rsidP="00FC11B1">
      <w:pPr>
        <w:numPr>
          <w:ilvl w:val="0"/>
          <w:numId w:val="12"/>
        </w:numPr>
        <w:spacing w:before="120" w:after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поиск необходимой информации для вы</w:t>
      </w:r>
      <w:r w:rsidRPr="00DA39D1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учебных заданий с использованием учебной литера</w:t>
      </w:r>
      <w:r w:rsidRPr="00DA39D1">
        <w:rPr>
          <w:rFonts w:ascii="Times New Roman" w:hAnsi="Times New Roman" w:cs="Times New Roman"/>
          <w:color w:val="000000"/>
          <w:sz w:val="28"/>
          <w:szCs w:val="28"/>
        </w:rPr>
        <w:softHyphen/>
        <w:t>туры;</w:t>
      </w:r>
    </w:p>
    <w:p w:rsidR="00DD09F1" w:rsidRPr="00DA39D1" w:rsidRDefault="00DD09F1" w:rsidP="00FC11B1">
      <w:pPr>
        <w:spacing w:before="120" w:after="0"/>
        <w:ind w:left="72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- основам смыслового чтения художественных и познава</w:t>
      </w:r>
      <w:r w:rsidRPr="00DA39D1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текстов, выделять существенную информацию из текс</w:t>
      </w:r>
      <w:r w:rsidRPr="00DA39D1">
        <w:rPr>
          <w:rFonts w:ascii="Times New Roman" w:hAnsi="Times New Roman" w:cs="Times New Roman"/>
          <w:color w:val="000000"/>
          <w:sz w:val="28"/>
          <w:szCs w:val="28"/>
        </w:rPr>
        <w:softHyphen/>
        <w:t>тов разных видов;</w:t>
      </w:r>
    </w:p>
    <w:p w:rsidR="00DD09F1" w:rsidRPr="00DA39D1" w:rsidRDefault="00DD09F1" w:rsidP="00DD09F1">
      <w:pPr>
        <w:pStyle w:val="a5"/>
        <w:numPr>
          <w:ilvl w:val="0"/>
          <w:numId w:val="12"/>
        </w:num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осуществлять анализ объектов с выделением существен</w:t>
      </w:r>
      <w:r w:rsidRPr="00DA39D1">
        <w:rPr>
          <w:rFonts w:ascii="Times New Roman" w:hAnsi="Times New Roman" w:cs="Times New Roman"/>
          <w:color w:val="000000"/>
          <w:sz w:val="28"/>
          <w:szCs w:val="28"/>
        </w:rPr>
        <w:softHyphen/>
        <w:t>ных и несущественных признаков</w:t>
      </w:r>
      <w:r w:rsidR="00FC11B1" w:rsidRPr="00DA39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11B1" w:rsidRPr="00DA39D1" w:rsidRDefault="00FC11B1" w:rsidP="00FC11B1">
      <w:pPr>
        <w:spacing w:before="120"/>
        <w:ind w:left="36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коммуникативные </w:t>
      </w:r>
    </w:p>
    <w:p w:rsidR="00FC11B1" w:rsidRPr="00DA39D1" w:rsidRDefault="00FC11B1" w:rsidP="000A7164">
      <w:pPr>
        <w:numPr>
          <w:ilvl w:val="0"/>
          <w:numId w:val="15"/>
        </w:numPr>
        <w:spacing w:before="100" w:beforeAutospacing="1" w:after="100" w:afterAutospacing="1" w:line="240" w:lineRule="auto"/>
        <w:ind w:firstLine="66"/>
        <w:rPr>
          <w:rFonts w:ascii="Times New Roman" w:hAnsi="Times New Roman" w:cs="Times New Roman"/>
          <w:sz w:val="28"/>
          <w:szCs w:val="28"/>
        </w:rPr>
      </w:pPr>
      <w:r w:rsidRPr="00DA39D1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FC11B1" w:rsidRPr="00DA39D1" w:rsidRDefault="00FC11B1" w:rsidP="000A7164">
      <w:pPr>
        <w:numPr>
          <w:ilvl w:val="0"/>
          <w:numId w:val="15"/>
        </w:numPr>
        <w:spacing w:before="120" w:after="0"/>
        <w:ind w:firstLine="6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 xml:space="preserve">умение координировать свои усилия с усилиями других. </w:t>
      </w:r>
    </w:p>
    <w:p w:rsidR="00FC11B1" w:rsidRPr="00DA39D1" w:rsidRDefault="00FC11B1" w:rsidP="000A7164">
      <w:pPr>
        <w:pStyle w:val="a5"/>
        <w:numPr>
          <w:ilvl w:val="0"/>
          <w:numId w:val="15"/>
        </w:numPr>
        <w:spacing w:before="120" w:after="0"/>
        <w:ind w:firstLine="6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формулировать собственное мнение и позицию;</w:t>
      </w:r>
    </w:p>
    <w:p w:rsidR="00FC11B1" w:rsidRPr="00DA39D1" w:rsidRDefault="00FC11B1" w:rsidP="000A7164">
      <w:pPr>
        <w:pStyle w:val="a5"/>
        <w:numPr>
          <w:ilvl w:val="0"/>
          <w:numId w:val="15"/>
        </w:numPr>
        <w:spacing w:before="120" w:after="0"/>
        <w:ind w:firstLine="6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договариваться </w:t>
      </w:r>
      <w:r w:rsidRPr="00DA39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DA39D1">
        <w:rPr>
          <w:rFonts w:ascii="Times New Roman" w:hAnsi="Times New Roman" w:cs="Times New Roman"/>
          <w:color w:val="000000"/>
          <w:sz w:val="28"/>
          <w:szCs w:val="28"/>
        </w:rPr>
        <w:t>приходить к общему решению в совме</w:t>
      </w:r>
      <w:r w:rsidRPr="00DA39D1">
        <w:rPr>
          <w:rFonts w:ascii="Times New Roman" w:hAnsi="Times New Roman" w:cs="Times New Roman"/>
          <w:color w:val="000000"/>
          <w:sz w:val="28"/>
          <w:szCs w:val="28"/>
        </w:rPr>
        <w:softHyphen/>
        <w:t>стной деятельности, в том числе в ситуации столкновения инте</w:t>
      </w:r>
      <w:r w:rsidRPr="00DA39D1">
        <w:rPr>
          <w:rFonts w:ascii="Times New Roman" w:hAnsi="Times New Roman" w:cs="Times New Roman"/>
          <w:color w:val="000000"/>
          <w:sz w:val="28"/>
          <w:szCs w:val="28"/>
        </w:rPr>
        <w:softHyphen/>
        <w:t>ресов;</w:t>
      </w:r>
    </w:p>
    <w:p w:rsidR="00FC11B1" w:rsidRPr="00DA39D1" w:rsidRDefault="00FC11B1" w:rsidP="000A7164">
      <w:pPr>
        <w:pStyle w:val="a5"/>
        <w:numPr>
          <w:ilvl w:val="0"/>
          <w:numId w:val="15"/>
        </w:numPr>
        <w:spacing w:before="120" w:after="0"/>
        <w:ind w:firstLine="6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задавать вопросы;</w:t>
      </w:r>
    </w:p>
    <w:p w:rsidR="00FC11B1" w:rsidRPr="00DA39D1" w:rsidRDefault="00FC11B1" w:rsidP="000A7164">
      <w:pPr>
        <w:pStyle w:val="a5"/>
        <w:numPr>
          <w:ilvl w:val="0"/>
          <w:numId w:val="15"/>
        </w:numPr>
        <w:spacing w:before="120" w:after="0"/>
        <w:ind w:firstLine="66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 xml:space="preserve">допускать возможность существования у людей различных точек зрения, в том числе </w:t>
      </w:r>
      <w:r w:rsidR="00500F9F">
        <w:rPr>
          <w:rFonts w:ascii="Times New Roman" w:hAnsi="Times New Roman" w:cs="Times New Roman"/>
          <w:color w:val="000000"/>
          <w:sz w:val="28"/>
          <w:szCs w:val="28"/>
        </w:rPr>
        <w:t>не совпадающих с его собственной</w:t>
      </w:r>
      <w:r w:rsidRPr="00DA39D1">
        <w:rPr>
          <w:rFonts w:ascii="Times New Roman" w:hAnsi="Times New Roman" w:cs="Times New Roman"/>
          <w:color w:val="000000"/>
          <w:sz w:val="28"/>
          <w:szCs w:val="28"/>
        </w:rPr>
        <w:t>, и ориентироваться на позицию партнера в общении и взаимодействии;</w:t>
      </w:r>
    </w:p>
    <w:p w:rsidR="00EE116F" w:rsidRPr="00DA39D1" w:rsidRDefault="00FC11B1" w:rsidP="000A7164">
      <w:pPr>
        <w:numPr>
          <w:ilvl w:val="0"/>
          <w:numId w:val="15"/>
        </w:numPr>
        <w:spacing w:before="100" w:beforeAutospacing="1" w:after="100" w:afterAutospacing="1" w:line="240" w:lineRule="auto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hAnsi="Times New Roman" w:cs="Times New Roman"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</w:t>
      </w:r>
    </w:p>
    <w:p w:rsidR="000A7164" w:rsidRPr="00DA39D1" w:rsidRDefault="000A7164" w:rsidP="00DA39D1">
      <w:pPr>
        <w:spacing w:before="24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7164" w:rsidRPr="00DA39D1" w:rsidRDefault="000A7164" w:rsidP="000A7164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6F" w:rsidRPr="00DA39D1" w:rsidRDefault="00EE116F" w:rsidP="000A7164">
      <w:pPr>
        <w:tabs>
          <w:tab w:val="left" w:pos="895"/>
        </w:tabs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9D1" w:rsidRPr="00DA39D1" w:rsidRDefault="00DA39D1" w:rsidP="000A7164">
      <w:pPr>
        <w:tabs>
          <w:tab w:val="left" w:pos="895"/>
        </w:tabs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9D1" w:rsidRPr="00DA39D1" w:rsidRDefault="00DA39D1" w:rsidP="000A7164">
      <w:pPr>
        <w:tabs>
          <w:tab w:val="left" w:pos="895"/>
        </w:tabs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76" w:rsidRDefault="00B14376" w:rsidP="00DA0334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96" w:rsidRPr="00DA39D1" w:rsidRDefault="00B14376" w:rsidP="00DA0334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DA0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396" w:rsidRPr="00DA39D1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план. </w:t>
      </w:r>
    </w:p>
    <w:tbl>
      <w:tblPr>
        <w:tblpPr w:leftFromText="180" w:rightFromText="180" w:vertAnchor="text" w:horzAnchor="margin" w:tblpXSpec="center" w:tblpY="41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3509"/>
        <w:gridCol w:w="969"/>
        <w:gridCol w:w="4452"/>
      </w:tblGrid>
      <w:tr w:rsidR="00EA6568" w:rsidRPr="00DA39D1" w:rsidTr="00B14376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 занятия</w:t>
            </w:r>
          </w:p>
        </w:tc>
      </w:tr>
      <w:tr w:rsidR="00EA6568" w:rsidRPr="00DA39D1" w:rsidTr="00B1437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нас. 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безопасной работы. (Введение в программу.)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Умение делать умозаключения, выводы увиденного.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Ориентация на листе бумаги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графического диктанта.</w:t>
            </w:r>
          </w:p>
        </w:tc>
      </w:tr>
      <w:tr w:rsidR="00EA6568" w:rsidRPr="00DA39D1" w:rsidTr="00B14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Парад школьных наук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Знакомство с  предметами, изучаемыми в школе; развитие речи, внимания, логического мышления, творческих способностей учащихся.</w:t>
            </w:r>
          </w:p>
        </w:tc>
      </w:tr>
      <w:tr w:rsidR="00EA6568" w:rsidRPr="00DA39D1" w:rsidTr="00B14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в мир </w:t>
            </w: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дала математика людям? </w:t>
            </w:r>
            <w:r w:rsidRPr="00DA3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Зачем </w:t>
            </w:r>
            <w:r w:rsidR="00500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её изучать? Когда она родилась, </w:t>
            </w:r>
            <w:r w:rsidRPr="00DA3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явилось причиной её возникновения</w:t>
            </w:r>
            <w:r w:rsidRPr="00DA39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об истории чисел. </w:t>
            </w:r>
            <w:r w:rsidRPr="00DA3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 интереса  детей к математике</w:t>
            </w:r>
          </w:p>
        </w:tc>
      </w:tr>
      <w:tr w:rsidR="00EA6568" w:rsidRPr="00DA39D1" w:rsidTr="00B14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Геометрия. Знакомство с Весёлой точкой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– точка. Ориентация на листе бумаги.</w:t>
            </w: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Графический диктант</w:t>
            </w:r>
          </w:p>
        </w:tc>
      </w:tr>
      <w:tr w:rsidR="00EA6568" w:rsidRPr="00DA39D1" w:rsidTr="00B14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Час занимательной математики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интересных задач; отгадывание ребусов, загадок; разгадывание кроссворда.</w:t>
            </w: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Графический диктант </w:t>
            </w:r>
          </w:p>
        </w:tc>
      </w:tr>
      <w:tr w:rsidR="00EA6568" w:rsidRPr="00DA39D1" w:rsidTr="00B1437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pStyle w:val="1"/>
              <w:pBdr>
                <w:bottom w:val="single" w:sz="8" w:space="0" w:color="D6DDB9"/>
              </w:pBdr>
              <w:shd w:val="clear" w:color="auto" w:fill="F4F4F4"/>
              <w:spacing w:before="120" w:beforeAutospacing="0" w:after="120" w:afterAutospacing="0" w:line="514" w:lineRule="atLeast"/>
              <w:ind w:left="195" w:right="195"/>
              <w:rPr>
                <w:b w:val="0"/>
                <w:sz w:val="28"/>
                <w:szCs w:val="28"/>
              </w:rPr>
            </w:pPr>
            <w:r w:rsidRPr="00DA39D1">
              <w:rPr>
                <w:b w:val="0"/>
                <w:sz w:val="28"/>
                <w:szCs w:val="28"/>
              </w:rPr>
              <w:t>Числа в загадках и ребусах.</w:t>
            </w:r>
          </w:p>
          <w:p w:rsidR="00EA6568" w:rsidRPr="00DA39D1" w:rsidRDefault="00EA6568" w:rsidP="00B55893">
            <w:pPr>
              <w:pStyle w:val="1"/>
              <w:pBdr>
                <w:bottom w:val="single" w:sz="8" w:space="0" w:color="D6DDB9"/>
              </w:pBdr>
              <w:shd w:val="clear" w:color="auto" w:fill="F4F4F4"/>
              <w:spacing w:before="120" w:beforeAutospacing="0" w:after="120" w:afterAutospacing="0" w:line="514" w:lineRule="atLeast"/>
              <w:ind w:left="195" w:right="195"/>
              <w:rPr>
                <w:b w:val="0"/>
                <w:sz w:val="28"/>
                <w:szCs w:val="28"/>
              </w:rPr>
            </w:pPr>
            <w:r w:rsidRPr="00DA39D1">
              <w:rPr>
                <w:b w:val="0"/>
                <w:sz w:val="28"/>
                <w:szCs w:val="28"/>
              </w:rPr>
              <w:t>Числа в пословицах, поговорках. </w:t>
            </w:r>
          </w:p>
          <w:p w:rsidR="00EA6568" w:rsidRPr="00DA39D1" w:rsidRDefault="00EA6568" w:rsidP="00B55893">
            <w:pPr>
              <w:pStyle w:val="1"/>
              <w:pBdr>
                <w:bottom w:val="single" w:sz="8" w:space="0" w:color="D6DDB9"/>
              </w:pBdr>
              <w:shd w:val="clear" w:color="auto" w:fill="F4F4F4"/>
              <w:spacing w:before="120" w:beforeAutospacing="0" w:after="120" w:afterAutospacing="0" w:line="514" w:lineRule="atLeast"/>
              <w:ind w:left="195" w:right="195"/>
              <w:rPr>
                <w:b w:val="0"/>
                <w:sz w:val="28"/>
                <w:szCs w:val="28"/>
              </w:rPr>
            </w:pPr>
            <w:r w:rsidRPr="00DA39D1">
              <w:rPr>
                <w:b w:val="0"/>
                <w:sz w:val="28"/>
                <w:szCs w:val="28"/>
              </w:rPr>
              <w:t>Стихи о цифрах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Проект «Числа окружают нас»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УУД </w:t>
            </w:r>
          </w:p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способности, речь, память, творческие способности.</w:t>
            </w:r>
          </w:p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Среднесрочный исследовательский проект «Числа окружают нас».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68" w:rsidRPr="00DA39D1" w:rsidTr="00B1437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hd w:val="clear" w:color="auto" w:fill="FFFFFF"/>
              <w:spacing w:before="120" w:after="120"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Игры с буквами </w:t>
            </w:r>
          </w:p>
          <w:p w:rsidR="00EA6568" w:rsidRPr="00DA39D1" w:rsidRDefault="00EA6568" w:rsidP="00B55893">
            <w:pPr>
              <w:pStyle w:val="1"/>
              <w:pBdr>
                <w:bottom w:val="single" w:sz="8" w:space="0" w:color="D6DDB9"/>
              </w:pBdr>
              <w:shd w:val="clear" w:color="auto" w:fill="F4F4F4"/>
              <w:spacing w:before="120" w:beforeAutospacing="0" w:after="120" w:afterAutospacing="0" w:line="514" w:lineRule="atLeast"/>
              <w:ind w:left="195" w:right="195"/>
              <w:rPr>
                <w:b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Style w:val="apple-converted-space"/>
                <w:rFonts w:ascii="Times New Roman" w:hAnsi="Times New Roman" w:cs="Times New Roman"/>
                <w:color w:val="2D2A2A"/>
                <w:sz w:val="28"/>
                <w:szCs w:val="28"/>
              </w:rPr>
              <w:t>Игры по обучению грамоте</w:t>
            </w:r>
          </w:p>
        </w:tc>
      </w:tr>
      <w:tr w:rsidR="00EA6568" w:rsidRPr="00DA39D1" w:rsidTr="00B1437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hd w:val="clear" w:color="auto" w:fill="FFFFFF"/>
              <w:spacing w:before="120" w:after="120"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1F8FB"/>
              </w:rPr>
              <w:t>В гостях у мудрого гнома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rPr>
                <w:rStyle w:val="apple-converted-space"/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DA39D1">
              <w:rPr>
                <w:rStyle w:val="apple-converted-space"/>
                <w:rFonts w:ascii="Times New Roman" w:hAnsi="Times New Roman" w:cs="Times New Roman"/>
                <w:color w:val="2D2A2A"/>
                <w:sz w:val="28"/>
                <w:szCs w:val="28"/>
              </w:rPr>
              <w:t>Игры по обучению грамоте</w:t>
            </w:r>
          </w:p>
        </w:tc>
      </w:tr>
      <w:tr w:rsidR="00EA6568" w:rsidRPr="00DA39D1" w:rsidTr="00B1437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9D1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В волшебной стране слов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Соревнование команд, игры, р</w:t>
            </w:r>
            <w:r w:rsidRPr="00DA39D1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азгадывание ребусов, загадок.</w:t>
            </w:r>
          </w:p>
        </w:tc>
      </w:tr>
      <w:tr w:rsidR="00EA6568" w:rsidRPr="00DA39D1" w:rsidTr="00B1437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hd w:val="clear" w:color="auto" w:fill="FFFFFF"/>
              <w:spacing w:before="120" w:after="120"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"Игры со словами" 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hd w:val="clear" w:color="auto" w:fill="FFFFFF"/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Приёмы  работы со словом как самостоятельной единицей русского языка.</w:t>
            </w:r>
          </w:p>
          <w:p w:rsidR="00EA6568" w:rsidRPr="00DA39D1" w:rsidRDefault="00EA6568" w:rsidP="00B55893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</w:tc>
      </w:tr>
      <w:tr w:rsidR="00EA6568" w:rsidRPr="00DA39D1" w:rsidTr="00B14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hd w:val="clear" w:color="auto" w:fill="FFFFFF"/>
              <w:spacing w:after="0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«Чудесные превращения слов»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F45945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EA6568" w:rsidRPr="00DA3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зменение слова, привитие любви к родному языку, развитие связной речи, развитие творческих способностей </w:t>
            </w:r>
          </w:p>
        </w:tc>
      </w:tr>
      <w:tr w:rsidR="00EA6568" w:rsidRPr="00DA39D1" w:rsidTr="00B14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hd w:val="clear" w:color="auto" w:fill="FFFFFF"/>
              <w:spacing w:before="120" w:after="120"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Урок занимательной грамматики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hd w:val="clear" w:color="auto" w:fill="FFFFFF"/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интерес к изучению русского языка</w:t>
            </w:r>
          </w:p>
          <w:p w:rsidR="00B55893" w:rsidRDefault="00EA6568" w:rsidP="00B55893">
            <w:pPr>
              <w:shd w:val="clear" w:color="auto" w:fill="FFFFFF"/>
              <w:spacing w:before="100" w:beforeAutospacing="1" w:after="100" w:afterAutospacing="1" w:line="311" w:lineRule="atLeast"/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A39D1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A39D1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Творческая работа.</w:t>
            </w:r>
          </w:p>
          <w:p w:rsidR="00EA6568" w:rsidRPr="00B55893" w:rsidRDefault="00EA6568" w:rsidP="00B55893">
            <w:pPr>
              <w:shd w:val="clear" w:color="auto" w:fill="FFFFFF"/>
              <w:spacing w:before="100" w:beforeAutospacing="1" w:after="100" w:afterAutospacing="1" w:line="311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DA3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Выставка рисунков “На День рождения к любимой букве»</w:t>
            </w:r>
          </w:p>
        </w:tc>
      </w:tr>
      <w:tr w:rsidR="00EA6568" w:rsidRPr="00DA39D1" w:rsidTr="00B14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hd w:val="clear" w:color="auto" w:fill="FFFFFF"/>
              <w:spacing w:before="120" w:after="120"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 xml:space="preserve"> «Буквы – герои сказок»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hd w:val="clear" w:color="auto" w:fill="FFFFFF"/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загадок и логических задач о сказочных героях</w:t>
            </w:r>
          </w:p>
        </w:tc>
      </w:tr>
      <w:tr w:rsidR="00EA6568" w:rsidRPr="00DA39D1" w:rsidTr="00B14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Разные источники информации.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книгой, интернетом.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Работа с энциклопедиями и справочниками.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Выбор нужного материала на заданную тему.</w:t>
            </w:r>
          </w:p>
        </w:tc>
      </w:tr>
      <w:tr w:rsidR="00EA6568" w:rsidRPr="00DA39D1" w:rsidTr="00B143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проекта «Живая Азбука».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Проектирование деятельности, распределение работы по этапам.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Оформление и представление проекта.</w:t>
            </w:r>
          </w:p>
        </w:tc>
      </w:tr>
      <w:tr w:rsidR="00EA6568" w:rsidRPr="00DA39D1" w:rsidTr="00B1437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Сказочная страна.</w:t>
            </w:r>
          </w:p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«Герои русских народных </w:t>
            </w:r>
          </w:p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сказок»</w:t>
            </w:r>
          </w:p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«Мой любимый </w:t>
            </w:r>
          </w:p>
          <w:p w:rsidR="00EA6568" w:rsidRPr="00DA39D1" w:rsidRDefault="00EA6568" w:rsidP="00B55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сказочный герой»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DA39D1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B55893">
            <w:pPr>
              <w:shd w:val="clear" w:color="auto" w:fill="FFFFFF"/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Путешествие в сказку </w:t>
            </w:r>
          </w:p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68" w:rsidRPr="00DA39D1" w:rsidTr="00B1437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Карусель загадок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разгадыванию и составлению загадок</w:t>
            </w:r>
          </w:p>
        </w:tc>
      </w:tr>
      <w:tr w:rsidR="00EA6568" w:rsidRPr="00DA39D1" w:rsidTr="00B1437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- шарады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DA39D1" w:rsidP="00EA65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разгадыванию шарад</w:t>
            </w:r>
          </w:p>
        </w:tc>
      </w:tr>
      <w:tr w:rsidR="00EA6568" w:rsidRPr="00DA39D1" w:rsidTr="00B1437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Пословица недаром молвится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пословицами, их смыслом, сопоставление пословиц</w:t>
            </w:r>
          </w:p>
        </w:tc>
      </w:tr>
      <w:tr w:rsidR="00EA6568" w:rsidRPr="00DA39D1" w:rsidTr="00B1437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Крылатые слова и выражения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фразеологизмами, их значением и происхождением</w:t>
            </w:r>
          </w:p>
        </w:tc>
      </w:tr>
      <w:tr w:rsidR="00EA6568" w:rsidRPr="00DA39D1" w:rsidTr="00B1437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Шиворот - навыворот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антонимами и синонимами, решение логических задач с ними</w:t>
            </w:r>
          </w:p>
        </w:tc>
      </w:tr>
      <w:tr w:rsidR="00EA6568" w:rsidRPr="00DA39D1" w:rsidTr="00B1437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  <w:p w:rsidR="00EA6568" w:rsidRPr="00DA39D1" w:rsidRDefault="00EA6568" w:rsidP="00B5589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«Юные языковеды»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тематики проекта, постановка целей, задач, планирование , осуществление проекта, выступление.</w:t>
            </w:r>
          </w:p>
        </w:tc>
      </w:tr>
      <w:tr w:rsidR="00EA6568" w:rsidRPr="00DA39D1" w:rsidTr="00B1437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EA6568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68" w:rsidRPr="00DA39D1" w:rsidRDefault="00EA6568" w:rsidP="00B5589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Мини-конференция «Мои достижения».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EA656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68" w:rsidRPr="00DA39D1" w:rsidRDefault="00EA6568" w:rsidP="00F4594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D1">
              <w:rPr>
                <w:rFonts w:ascii="Times New Roman" w:hAnsi="Times New Roman" w:cs="Times New Roman"/>
                <w:sz w:val="28"/>
                <w:szCs w:val="28"/>
              </w:rPr>
              <w:t>Обобщение работы за год.</w:t>
            </w:r>
          </w:p>
        </w:tc>
      </w:tr>
    </w:tbl>
    <w:p w:rsidR="00B14376" w:rsidRDefault="00DA0334" w:rsidP="00DA033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C169E" w:rsidRPr="00DA39D1" w:rsidRDefault="00B14376" w:rsidP="00DA033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A0334">
        <w:rPr>
          <w:rFonts w:ascii="Times New Roman" w:hAnsi="Times New Roman" w:cs="Times New Roman"/>
          <w:sz w:val="28"/>
          <w:szCs w:val="28"/>
        </w:rPr>
        <w:t xml:space="preserve"> </w:t>
      </w:r>
      <w:r w:rsidR="00FC169E" w:rsidRPr="00F459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Литература</w:t>
      </w:r>
      <w:r w:rsidR="00FC169E" w:rsidRPr="00DA39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Г.Александрова «Занимательный русский язык» ( серия « Нескучный учебник» ), Тригон, Санкт-Петербург, 1998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Г.Бакулина « Интеллектуальное развитие младших школьников на уроках русского языка» М, Владос, 1999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М.Бесова « Познавательные игры для младших школьников» Ярославль, 2004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Э.Вартанян « Крылатые слова» , М, Астрель, 2001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В.Волина « Откуда пришли слова», М, Аст-прес, 1996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В.Волина « Праздник букваря»,М, 1995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В.Волина « Праздник числа» М, 19953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Ю.Гурин « Сказочные кроссворды для детей» Санкт-Петербург, Кристалл, 2000</w:t>
      </w:r>
    </w:p>
    <w:p w:rsidR="00FC169E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Т.Жикалкина « Игровые и занимательные задания по математике» М, 1989</w:t>
      </w:r>
    </w:p>
    <w:p w:rsidR="005C3074" w:rsidRPr="00DA39D1" w:rsidRDefault="005C3074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Т.В.Жильцова, А.А.Обухова «Поурочные разработки по наглядной геометрии» М.,2004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Е.Минский « От игры к знаниям» М, 1982</w:t>
      </w:r>
    </w:p>
    <w:p w:rsidR="00FC169E" w:rsidRPr="00F45945" w:rsidRDefault="00FC169E" w:rsidP="00F45945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Л.Мищенкова « 25 развивающих занятий с первоклассниками» Ярославль, 2005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«Речевые секреты» под. Редакцией Т.Ладыженской, М, 1993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«Старинные вятские загадки» Киров, 1990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И.Сухин «Незнайка, Хоттабыч, Карлсон и все-все-все» ПКФ «Валёр», 1995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Л.Чилингирова, Б.Спиридонова « Играя, учимся математике» М, 1993</w:t>
      </w:r>
    </w:p>
    <w:p w:rsidR="00FC169E" w:rsidRPr="00DA39D1" w:rsidRDefault="00FC169E" w:rsidP="009B43BF">
      <w:pPr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9D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Занимательная математика. Смекай, отгадывай, считай. Сост. Н.И.Удодова.-Волгоград: Учитель, 2008.</w:t>
      </w:r>
    </w:p>
    <w:p w:rsidR="00573396" w:rsidRPr="00DA39D1" w:rsidRDefault="00573396" w:rsidP="009B43B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984F24" w:rsidRPr="00DA39D1" w:rsidRDefault="00984F24" w:rsidP="009B43BF">
      <w:pPr>
        <w:spacing w:before="240" w:line="240" w:lineRule="auto"/>
        <w:ind w:right="42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076" w:rsidRPr="00DA39D1" w:rsidRDefault="00E76076" w:rsidP="009B43B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E76076" w:rsidRPr="00DA39D1" w:rsidSect="00286176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C0" w:rsidRDefault="008861C0" w:rsidP="00F45945">
      <w:pPr>
        <w:spacing w:after="0" w:line="240" w:lineRule="auto"/>
      </w:pPr>
      <w:r>
        <w:separator/>
      </w:r>
    </w:p>
  </w:endnote>
  <w:endnote w:type="continuationSeparator" w:id="0">
    <w:p w:rsidR="008861C0" w:rsidRDefault="008861C0" w:rsidP="00F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7110"/>
      <w:docPartObj>
        <w:docPartGallery w:val="Page Numbers (Bottom of Page)"/>
        <w:docPartUnique/>
      </w:docPartObj>
    </w:sdtPr>
    <w:sdtEndPr/>
    <w:sdtContent>
      <w:p w:rsidR="00F45945" w:rsidRDefault="004820D5">
        <w:pPr>
          <w:pStyle w:val="aa"/>
          <w:jc w:val="center"/>
        </w:pPr>
        <w:r>
          <w:fldChar w:fldCharType="begin"/>
        </w:r>
        <w:r w:rsidR="0002057D">
          <w:instrText xml:space="preserve"> PAGE   \* MERGEFORMAT </w:instrText>
        </w:r>
        <w:r>
          <w:fldChar w:fldCharType="separate"/>
        </w:r>
        <w:r w:rsidR="00286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945" w:rsidRDefault="00F459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C0" w:rsidRDefault="008861C0" w:rsidP="00F45945">
      <w:pPr>
        <w:spacing w:after="0" w:line="240" w:lineRule="auto"/>
      </w:pPr>
      <w:r>
        <w:separator/>
      </w:r>
    </w:p>
  </w:footnote>
  <w:footnote w:type="continuationSeparator" w:id="0">
    <w:p w:rsidR="008861C0" w:rsidRDefault="008861C0" w:rsidP="00F4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90D6A58"/>
    <w:multiLevelType w:val="multilevel"/>
    <w:tmpl w:val="F10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A38FB"/>
    <w:multiLevelType w:val="hybridMultilevel"/>
    <w:tmpl w:val="1994B756"/>
    <w:lvl w:ilvl="0" w:tplc="9F9EF4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23DAA"/>
    <w:multiLevelType w:val="multilevel"/>
    <w:tmpl w:val="2432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FA0915"/>
    <w:multiLevelType w:val="hybridMultilevel"/>
    <w:tmpl w:val="3DDEB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21618"/>
    <w:multiLevelType w:val="multilevel"/>
    <w:tmpl w:val="B8E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7398F"/>
    <w:multiLevelType w:val="multilevel"/>
    <w:tmpl w:val="CEB0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444A2"/>
    <w:multiLevelType w:val="multilevel"/>
    <w:tmpl w:val="8CC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A229FD"/>
    <w:multiLevelType w:val="hybridMultilevel"/>
    <w:tmpl w:val="0CBE4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E777E7"/>
    <w:multiLevelType w:val="multilevel"/>
    <w:tmpl w:val="5DDA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2F396E"/>
    <w:multiLevelType w:val="multilevel"/>
    <w:tmpl w:val="D9BE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3E0704"/>
    <w:multiLevelType w:val="hybridMultilevel"/>
    <w:tmpl w:val="87A2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16E2"/>
    <w:multiLevelType w:val="multilevel"/>
    <w:tmpl w:val="3D8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0B297E"/>
    <w:multiLevelType w:val="multilevel"/>
    <w:tmpl w:val="EE56F2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5C5E3F74"/>
    <w:multiLevelType w:val="hybridMultilevel"/>
    <w:tmpl w:val="F73E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4D00"/>
    <w:multiLevelType w:val="multilevel"/>
    <w:tmpl w:val="949E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287D"/>
    <w:multiLevelType w:val="hybridMultilevel"/>
    <w:tmpl w:val="207E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D50BD"/>
    <w:multiLevelType w:val="multilevel"/>
    <w:tmpl w:val="3324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56114C"/>
    <w:multiLevelType w:val="hybridMultilevel"/>
    <w:tmpl w:val="6CD232FE"/>
    <w:lvl w:ilvl="0" w:tplc="4BF8C9B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743C9"/>
    <w:multiLevelType w:val="multilevel"/>
    <w:tmpl w:val="94F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4"/>
  </w:num>
  <w:num w:numId="16">
    <w:abstractNumId w:val="1"/>
  </w:num>
  <w:num w:numId="17">
    <w:abstractNumId w:val="7"/>
  </w:num>
  <w:num w:numId="18">
    <w:abstractNumId w:val="10"/>
  </w:num>
  <w:num w:numId="19">
    <w:abstractNumId w:val="11"/>
  </w:num>
  <w:num w:numId="20">
    <w:abstractNumId w:val="14"/>
  </w:num>
  <w:num w:numId="21">
    <w:abstractNumId w:val="1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C23"/>
    <w:rsid w:val="0002057D"/>
    <w:rsid w:val="000527FF"/>
    <w:rsid w:val="000A3040"/>
    <w:rsid w:val="000A4F58"/>
    <w:rsid w:val="000A5F22"/>
    <w:rsid w:val="000A7164"/>
    <w:rsid w:val="000B431B"/>
    <w:rsid w:val="00111519"/>
    <w:rsid w:val="00176921"/>
    <w:rsid w:val="00190C1B"/>
    <w:rsid w:val="001E3A02"/>
    <w:rsid w:val="00242F59"/>
    <w:rsid w:val="002471A9"/>
    <w:rsid w:val="00257048"/>
    <w:rsid w:val="00257B15"/>
    <w:rsid w:val="00264263"/>
    <w:rsid w:val="002649BE"/>
    <w:rsid w:val="00286176"/>
    <w:rsid w:val="002A0752"/>
    <w:rsid w:val="00411910"/>
    <w:rsid w:val="00451C16"/>
    <w:rsid w:val="004706E4"/>
    <w:rsid w:val="004820D5"/>
    <w:rsid w:val="00493537"/>
    <w:rsid w:val="004B6E6A"/>
    <w:rsid w:val="004C537B"/>
    <w:rsid w:val="004D29AE"/>
    <w:rsid w:val="00500F9F"/>
    <w:rsid w:val="0051172E"/>
    <w:rsid w:val="00552498"/>
    <w:rsid w:val="005548EC"/>
    <w:rsid w:val="00573396"/>
    <w:rsid w:val="00591920"/>
    <w:rsid w:val="005C3074"/>
    <w:rsid w:val="005E439A"/>
    <w:rsid w:val="005F105B"/>
    <w:rsid w:val="006214E0"/>
    <w:rsid w:val="0063661D"/>
    <w:rsid w:val="00642C35"/>
    <w:rsid w:val="0067007B"/>
    <w:rsid w:val="006719DF"/>
    <w:rsid w:val="00680EBD"/>
    <w:rsid w:val="006962B7"/>
    <w:rsid w:val="006F5D37"/>
    <w:rsid w:val="00706858"/>
    <w:rsid w:val="0078331F"/>
    <w:rsid w:val="007D6199"/>
    <w:rsid w:val="00832475"/>
    <w:rsid w:val="00877172"/>
    <w:rsid w:val="008861C0"/>
    <w:rsid w:val="008A696A"/>
    <w:rsid w:val="008B7056"/>
    <w:rsid w:val="008C1B58"/>
    <w:rsid w:val="008D0EA9"/>
    <w:rsid w:val="0092753F"/>
    <w:rsid w:val="00984F24"/>
    <w:rsid w:val="009914EC"/>
    <w:rsid w:val="00991BCA"/>
    <w:rsid w:val="009922EA"/>
    <w:rsid w:val="009B43BF"/>
    <w:rsid w:val="009E6B2F"/>
    <w:rsid w:val="009F50EA"/>
    <w:rsid w:val="009F6C23"/>
    <w:rsid w:val="00A30B5C"/>
    <w:rsid w:val="00A62217"/>
    <w:rsid w:val="00A6701B"/>
    <w:rsid w:val="00A93331"/>
    <w:rsid w:val="00AB2BA5"/>
    <w:rsid w:val="00AD082A"/>
    <w:rsid w:val="00AF4F2B"/>
    <w:rsid w:val="00B14376"/>
    <w:rsid w:val="00B300C2"/>
    <w:rsid w:val="00B37176"/>
    <w:rsid w:val="00B55893"/>
    <w:rsid w:val="00B666B4"/>
    <w:rsid w:val="00B97052"/>
    <w:rsid w:val="00BA2A64"/>
    <w:rsid w:val="00BB394A"/>
    <w:rsid w:val="00BD49E2"/>
    <w:rsid w:val="00C12C17"/>
    <w:rsid w:val="00C54995"/>
    <w:rsid w:val="00C575FA"/>
    <w:rsid w:val="00C64CC0"/>
    <w:rsid w:val="00C72147"/>
    <w:rsid w:val="00C8735A"/>
    <w:rsid w:val="00C93E20"/>
    <w:rsid w:val="00CA6F3C"/>
    <w:rsid w:val="00CD17D0"/>
    <w:rsid w:val="00CD67A0"/>
    <w:rsid w:val="00CE54DF"/>
    <w:rsid w:val="00CF7BA6"/>
    <w:rsid w:val="00D0604F"/>
    <w:rsid w:val="00D158C6"/>
    <w:rsid w:val="00D33AF6"/>
    <w:rsid w:val="00D34A92"/>
    <w:rsid w:val="00D55FD2"/>
    <w:rsid w:val="00D61851"/>
    <w:rsid w:val="00D678B0"/>
    <w:rsid w:val="00D81044"/>
    <w:rsid w:val="00DA0334"/>
    <w:rsid w:val="00DA39D1"/>
    <w:rsid w:val="00DB699E"/>
    <w:rsid w:val="00DD09F1"/>
    <w:rsid w:val="00DE2A21"/>
    <w:rsid w:val="00DF28CF"/>
    <w:rsid w:val="00E574F5"/>
    <w:rsid w:val="00E76076"/>
    <w:rsid w:val="00E87413"/>
    <w:rsid w:val="00EA6568"/>
    <w:rsid w:val="00EE0390"/>
    <w:rsid w:val="00EE116F"/>
    <w:rsid w:val="00F04DE6"/>
    <w:rsid w:val="00F41A9E"/>
    <w:rsid w:val="00F4425E"/>
    <w:rsid w:val="00F45945"/>
    <w:rsid w:val="00F96CC5"/>
    <w:rsid w:val="00FB761F"/>
    <w:rsid w:val="00FC11B1"/>
    <w:rsid w:val="00FC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5F33-6D08-4A6D-AB75-0A36EEE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1F"/>
  </w:style>
  <w:style w:type="paragraph" w:styleId="1">
    <w:name w:val="heading 1"/>
    <w:basedOn w:val="a"/>
    <w:link w:val="10"/>
    <w:uiPriority w:val="9"/>
    <w:qFormat/>
    <w:rsid w:val="00B37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396"/>
    <w:pPr>
      <w:ind w:left="720"/>
      <w:contextualSpacing/>
    </w:pPr>
  </w:style>
  <w:style w:type="character" w:styleId="a6">
    <w:name w:val="Strong"/>
    <w:basedOn w:val="a0"/>
    <w:uiPriority w:val="22"/>
    <w:qFormat/>
    <w:rsid w:val="009922EA"/>
    <w:rPr>
      <w:b/>
      <w:bCs/>
    </w:rPr>
  </w:style>
  <w:style w:type="character" w:styleId="a7">
    <w:name w:val="Emphasis"/>
    <w:basedOn w:val="a0"/>
    <w:uiPriority w:val="20"/>
    <w:qFormat/>
    <w:rsid w:val="009922EA"/>
    <w:rPr>
      <w:i/>
      <w:iCs/>
    </w:rPr>
  </w:style>
  <w:style w:type="character" w:customStyle="1" w:styleId="apple-converted-space">
    <w:name w:val="apple-converted-space"/>
    <w:basedOn w:val="a0"/>
    <w:rsid w:val="009922EA"/>
  </w:style>
  <w:style w:type="character" w:customStyle="1" w:styleId="10">
    <w:name w:val="Заголовок 1 Знак"/>
    <w:basedOn w:val="a0"/>
    <w:link w:val="1"/>
    <w:uiPriority w:val="9"/>
    <w:rsid w:val="00B37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F4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5945"/>
  </w:style>
  <w:style w:type="paragraph" w:styleId="aa">
    <w:name w:val="footer"/>
    <w:basedOn w:val="a"/>
    <w:link w:val="ab"/>
    <w:uiPriority w:val="99"/>
    <w:unhideWhenUsed/>
    <w:rsid w:val="00F4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C1AC-E0D1-4137-A93C-F6DD253D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</dc:creator>
  <cp:keywords/>
  <dc:description/>
  <cp:lastModifiedBy>осош</cp:lastModifiedBy>
  <cp:revision>55</cp:revision>
  <cp:lastPrinted>2017-09-28T07:01:00Z</cp:lastPrinted>
  <dcterms:created xsi:type="dcterms:W3CDTF">2014-10-08T16:06:00Z</dcterms:created>
  <dcterms:modified xsi:type="dcterms:W3CDTF">2017-12-22T11:03:00Z</dcterms:modified>
</cp:coreProperties>
</file>