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37B9" w:rsidRPr="001037B9" w:rsidRDefault="00DA5CDB" w:rsidP="00BB57F2">
      <w:pPr>
        <w:pStyle w:val="a3"/>
        <w:tabs>
          <w:tab w:val="left" w:pos="1134"/>
        </w:tabs>
        <w:ind w:left="1560" w:right="-153"/>
        <w:jc w:val="center"/>
        <w:rPr>
          <w:rFonts w:ascii="Arial" w:hAnsi="Arial" w:cs="Arial"/>
          <w:b/>
          <w:i/>
          <w:color w:val="FF3399"/>
          <w:sz w:val="16"/>
          <w:szCs w:val="40"/>
        </w:rPr>
      </w:pPr>
      <w:r w:rsidRPr="001037B9">
        <w:rPr>
          <w:rFonts w:ascii="Arial" w:hAnsi="Arial" w:cs="Arial"/>
          <w:b/>
          <w:i/>
          <w:noProof/>
          <w:color w:val="FF0000"/>
          <w:sz w:val="18"/>
          <w:szCs w:val="24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51435</wp:posOffset>
            </wp:positionH>
            <wp:positionV relativeFrom="paragraph">
              <wp:posOffset>-87630</wp:posOffset>
            </wp:positionV>
            <wp:extent cx="1264920" cy="1344930"/>
            <wp:effectExtent l="0" t="0" r="0" b="0"/>
            <wp:wrapNone/>
            <wp:docPr id="7" name="Рисунок 3" descr="знак ВА костро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знак ВА кострома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920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i/>
          <w:noProof/>
          <w:color w:val="FF0000"/>
          <w:sz w:val="36"/>
          <w:szCs w:val="40"/>
        </w:rPr>
        <mc:AlternateContent>
          <mc:Choice Requires="wps">
            <w:drawing>
              <wp:inline distT="0" distB="0" distL="0" distR="0">
                <wp:extent cx="5596890" cy="756920"/>
                <wp:effectExtent l="9525" t="9525" r="0" b="6350"/>
                <wp:docPr id="4" name="WordAr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596890" cy="75692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A5CDB" w:rsidRDefault="00DA5CDB" w:rsidP="00DA5CDB">
                            <w:pPr>
                              <w:pStyle w:val="ac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FF0000"/>
                                <w:sz w:val="32"/>
                                <w:szCs w:val="3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Военная академия радиационной, химической </w:t>
                            </w:r>
                          </w:p>
                          <w:p w:rsidR="00DA5CDB" w:rsidRDefault="00DA5CDB" w:rsidP="00DA5CDB">
                            <w:pPr>
                              <w:pStyle w:val="ac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FF0000"/>
                                <w:sz w:val="32"/>
                                <w:szCs w:val="3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и биологической защиты имени </w:t>
                            </w:r>
                          </w:p>
                          <w:p w:rsidR="00DA5CDB" w:rsidRDefault="00DA5CDB" w:rsidP="00DA5CDB">
                            <w:pPr>
                              <w:pStyle w:val="ac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FF0000"/>
                                <w:sz w:val="32"/>
                                <w:szCs w:val="3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Маршала Советского Союза С.К.Тимошенко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1" o:spid="_x0000_s1026" type="#_x0000_t202" style="width:440.7pt;height:5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" filled="f" stroked="f">
                <o:lock v:ext="edit" shapetype="t"/>
                <v:textbox style="mso-fit-shape-to-text:t">
                  <w:txbxContent>
                    <w:p w:rsidR="00DA5CDB" w:rsidRDefault="00DA5CDB" w:rsidP="00DA5CDB">
                      <w:pPr>
                        <w:pStyle w:val="ac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FF0000"/>
                          <w:sz w:val="32"/>
                          <w:szCs w:val="3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Военная академия радиационной, химической </w:t>
                      </w:r>
                    </w:p>
                    <w:p w:rsidR="00DA5CDB" w:rsidRDefault="00DA5CDB" w:rsidP="00DA5CDB">
                      <w:pPr>
                        <w:pStyle w:val="ac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FF0000"/>
                          <w:sz w:val="32"/>
                          <w:szCs w:val="3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и биологической защиты имени </w:t>
                      </w:r>
                    </w:p>
                    <w:p w:rsidR="00DA5CDB" w:rsidRDefault="00DA5CDB" w:rsidP="00DA5CDB">
                      <w:pPr>
                        <w:pStyle w:val="ac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FF0000"/>
                          <w:sz w:val="32"/>
                          <w:szCs w:val="3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Маршала Советского Союза С.К.Тимошенко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1037B9" w:rsidRDefault="007E5C8F" w:rsidP="001037B9">
      <w:pPr>
        <w:pStyle w:val="a3"/>
        <w:tabs>
          <w:tab w:val="left" w:pos="1134"/>
        </w:tabs>
        <w:ind w:left="1560" w:right="-153"/>
        <w:jc w:val="center"/>
        <w:rPr>
          <w:rFonts w:ascii="Arial" w:hAnsi="Arial" w:cs="Arial"/>
          <w:b/>
          <w:color w:val="auto"/>
          <w:szCs w:val="24"/>
        </w:rPr>
      </w:pPr>
      <w:r w:rsidRPr="005B420A">
        <w:rPr>
          <w:rFonts w:ascii="Arial" w:hAnsi="Arial" w:cs="Arial"/>
          <w:b/>
          <w:color w:val="auto"/>
          <w:szCs w:val="24"/>
        </w:rPr>
        <w:t>объявляет о наборе граждан Российской Федерации для обучения</w:t>
      </w:r>
    </w:p>
    <w:p w:rsidR="00796BA8" w:rsidRPr="005B420A" w:rsidRDefault="007E5C8F" w:rsidP="001037B9">
      <w:pPr>
        <w:pStyle w:val="a3"/>
        <w:tabs>
          <w:tab w:val="left" w:pos="1134"/>
        </w:tabs>
        <w:ind w:left="1560" w:right="-153"/>
        <w:jc w:val="center"/>
        <w:rPr>
          <w:rFonts w:ascii="Arial" w:hAnsi="Arial" w:cs="Arial"/>
          <w:szCs w:val="24"/>
        </w:rPr>
      </w:pPr>
      <w:r w:rsidRPr="005B420A">
        <w:rPr>
          <w:rFonts w:ascii="Arial" w:hAnsi="Arial" w:cs="Arial"/>
          <w:b/>
          <w:color w:val="auto"/>
          <w:szCs w:val="24"/>
        </w:rPr>
        <w:t xml:space="preserve">по программам </w:t>
      </w:r>
      <w:r w:rsidR="00BD6752">
        <w:rPr>
          <w:rFonts w:ascii="Arial" w:hAnsi="Arial" w:cs="Arial"/>
          <w:b/>
          <w:color w:val="auto"/>
          <w:szCs w:val="24"/>
        </w:rPr>
        <w:t>высшего</w:t>
      </w:r>
      <w:r w:rsidR="00BD6752" w:rsidRPr="005B420A">
        <w:rPr>
          <w:rFonts w:ascii="Arial" w:hAnsi="Arial" w:cs="Arial"/>
          <w:b/>
          <w:color w:val="auto"/>
          <w:szCs w:val="24"/>
        </w:rPr>
        <w:t xml:space="preserve"> </w:t>
      </w:r>
      <w:r w:rsidR="00BD6752">
        <w:rPr>
          <w:rFonts w:ascii="Arial" w:hAnsi="Arial" w:cs="Arial"/>
          <w:b/>
          <w:color w:val="auto"/>
          <w:szCs w:val="24"/>
        </w:rPr>
        <w:t xml:space="preserve">и </w:t>
      </w:r>
      <w:r w:rsidR="00204E59" w:rsidRPr="005B420A">
        <w:rPr>
          <w:rFonts w:ascii="Arial" w:hAnsi="Arial" w:cs="Arial"/>
          <w:b/>
          <w:color w:val="auto"/>
          <w:szCs w:val="24"/>
        </w:rPr>
        <w:t xml:space="preserve">среднего профессионального </w:t>
      </w:r>
      <w:r w:rsidRPr="005B420A">
        <w:rPr>
          <w:rFonts w:ascii="Arial" w:hAnsi="Arial" w:cs="Arial"/>
          <w:b/>
          <w:color w:val="auto"/>
          <w:szCs w:val="24"/>
        </w:rPr>
        <w:t>образования</w:t>
      </w:r>
    </w:p>
    <w:p w:rsidR="000E2D59" w:rsidRPr="000E2D59" w:rsidRDefault="000E2D59" w:rsidP="001037B9">
      <w:pPr>
        <w:pStyle w:val="a3"/>
        <w:tabs>
          <w:tab w:val="left" w:pos="1134"/>
        </w:tabs>
        <w:ind w:left="1560" w:firstLine="710"/>
        <w:jc w:val="center"/>
        <w:rPr>
          <w:rFonts w:ascii="Arial" w:hAnsi="Arial" w:cs="Arial"/>
          <w:b/>
          <w:bCs/>
          <w:iCs/>
          <w:snapToGrid w:val="0"/>
          <w:color w:val="auto"/>
          <w:sz w:val="6"/>
          <w:szCs w:val="24"/>
        </w:rPr>
      </w:pPr>
    </w:p>
    <w:p w:rsidR="00AC3B88" w:rsidRDefault="00AC3B88" w:rsidP="000E2D59">
      <w:pPr>
        <w:pStyle w:val="a3"/>
        <w:tabs>
          <w:tab w:val="left" w:pos="1134"/>
        </w:tabs>
        <w:ind w:left="0" w:firstLine="710"/>
        <w:jc w:val="center"/>
        <w:rPr>
          <w:rFonts w:ascii="Arial" w:hAnsi="Arial" w:cs="Arial"/>
          <w:b/>
          <w:bCs/>
          <w:iCs/>
          <w:snapToGrid w:val="0"/>
          <w:color w:val="auto"/>
          <w:sz w:val="20"/>
          <w:szCs w:val="24"/>
          <w:u w:val="single"/>
        </w:rPr>
      </w:pPr>
    </w:p>
    <w:p w:rsidR="007E5C8F" w:rsidRPr="001037B9" w:rsidRDefault="005B420A" w:rsidP="000E2D59">
      <w:pPr>
        <w:pStyle w:val="a3"/>
        <w:tabs>
          <w:tab w:val="left" w:pos="1134"/>
        </w:tabs>
        <w:ind w:left="0" w:firstLine="710"/>
        <w:jc w:val="center"/>
        <w:rPr>
          <w:rFonts w:ascii="Arial" w:hAnsi="Arial" w:cs="Arial"/>
          <w:b/>
          <w:bCs/>
          <w:iCs/>
          <w:snapToGrid w:val="0"/>
          <w:color w:val="auto"/>
          <w:sz w:val="20"/>
          <w:szCs w:val="24"/>
          <w:u w:val="single"/>
        </w:rPr>
      </w:pPr>
      <w:r w:rsidRPr="001037B9">
        <w:rPr>
          <w:rFonts w:ascii="Arial" w:hAnsi="Arial" w:cs="Arial"/>
          <w:b/>
          <w:bCs/>
          <w:iCs/>
          <w:snapToGrid w:val="0"/>
          <w:color w:val="auto"/>
          <w:sz w:val="20"/>
          <w:szCs w:val="24"/>
          <w:u w:val="single"/>
        </w:rPr>
        <w:t>СПЕЦИАЛЬНОСТИ ВЫСШЕГО ОБРАЗОВАНИЯ:</w:t>
      </w:r>
    </w:p>
    <w:p w:rsidR="005010E7" w:rsidRDefault="00DA5CDB" w:rsidP="002F4DAF">
      <w:pPr>
        <w:pStyle w:val="a3"/>
        <w:tabs>
          <w:tab w:val="left" w:pos="1134"/>
        </w:tabs>
        <w:ind w:left="0" w:firstLine="284"/>
        <w:jc w:val="both"/>
        <w:rPr>
          <w:rFonts w:ascii="Arial" w:hAnsi="Arial" w:cs="Arial"/>
          <w:b/>
          <w:bCs/>
          <w:iCs/>
          <w:snapToGrid w:val="0"/>
          <w:color w:val="FF0000"/>
          <w:sz w:val="20"/>
          <w:szCs w:val="24"/>
        </w:rPr>
      </w:pPr>
      <w:r>
        <w:rPr>
          <w:rFonts w:ascii="Arial" w:hAnsi="Arial" w:cs="Arial"/>
          <w:b/>
          <w:bCs/>
          <w:iCs/>
          <w:noProof/>
          <w:snapToGrid w:val="0"/>
          <w:color w:val="FF0000"/>
          <w:sz w:val="20"/>
          <w:szCs w:val="24"/>
        </w:rPr>
        <mc:AlternateContent>
          <mc:Choice Requires="wps">
            <w:drawing>
              <wp:inline distT="0" distB="0" distL="0" distR="0">
                <wp:extent cx="5360035" cy="173355"/>
                <wp:effectExtent l="19050" t="9525" r="15240" b="19050"/>
                <wp:docPr id="3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360035" cy="17335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A5CDB" w:rsidRDefault="00DA5CDB" w:rsidP="00DA5CDB">
                            <w:pPr>
                              <w:pStyle w:val="ac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0B050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56.05.02 «Радиационная, химическая и биологическая защита»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2" o:spid="_x0000_s1027" type="#_x0000_t202" style="width:422.05pt;height:1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" filled="f" stroked="f">
                <o:lock v:ext="edit" shapetype="t"/>
                <v:textbox style="mso-fit-shape-to-text:t">
                  <w:txbxContent>
                    <w:p w:rsidR="00DA5CDB" w:rsidRDefault="00DA5CDB" w:rsidP="00DA5CDB">
                      <w:pPr>
                        <w:pStyle w:val="ac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00B050"/>
                          <w:sz w:val="20"/>
                          <w:szCs w:val="2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56.05.02 «Радиационная, химическая и биологическая защита»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F4DAF" w:rsidRPr="001037B9" w:rsidRDefault="002F4DAF" w:rsidP="002F4DAF">
      <w:pPr>
        <w:pStyle w:val="a3"/>
        <w:tabs>
          <w:tab w:val="left" w:pos="1134"/>
        </w:tabs>
        <w:ind w:left="0" w:firstLine="284"/>
        <w:jc w:val="both"/>
        <w:rPr>
          <w:rFonts w:ascii="Arial" w:hAnsi="Arial" w:cs="Arial"/>
          <w:bCs/>
          <w:iCs/>
          <w:snapToGrid w:val="0"/>
          <w:color w:val="auto"/>
          <w:sz w:val="20"/>
          <w:szCs w:val="24"/>
        </w:rPr>
      </w:pPr>
      <w:r w:rsidRPr="001037B9">
        <w:rPr>
          <w:rFonts w:ascii="Arial" w:hAnsi="Arial" w:cs="Arial"/>
          <w:bCs/>
          <w:i/>
          <w:iCs/>
          <w:snapToGrid w:val="0"/>
          <w:color w:val="auto"/>
          <w:sz w:val="20"/>
          <w:szCs w:val="24"/>
        </w:rPr>
        <w:t>Квалификация:</w:t>
      </w:r>
      <w:r w:rsidRPr="001037B9">
        <w:rPr>
          <w:rFonts w:ascii="Arial" w:hAnsi="Arial" w:cs="Arial"/>
          <w:bCs/>
          <w:iCs/>
          <w:snapToGrid w:val="0"/>
          <w:color w:val="auto"/>
          <w:sz w:val="20"/>
          <w:szCs w:val="24"/>
        </w:rPr>
        <w:t xml:space="preserve"> специалист в области радиационной, химической и биологической защиты.</w:t>
      </w:r>
    </w:p>
    <w:p w:rsidR="002F4DAF" w:rsidRPr="001037B9" w:rsidRDefault="002F4DAF" w:rsidP="002F4DAF">
      <w:pPr>
        <w:pStyle w:val="a3"/>
        <w:tabs>
          <w:tab w:val="left" w:pos="1134"/>
        </w:tabs>
        <w:ind w:left="0" w:firstLine="284"/>
        <w:jc w:val="both"/>
        <w:rPr>
          <w:rFonts w:ascii="Arial" w:hAnsi="Arial" w:cs="Arial"/>
          <w:bCs/>
          <w:iCs/>
          <w:snapToGrid w:val="0"/>
          <w:color w:val="auto"/>
          <w:sz w:val="20"/>
          <w:szCs w:val="24"/>
        </w:rPr>
      </w:pPr>
      <w:r w:rsidRPr="001037B9">
        <w:rPr>
          <w:rFonts w:ascii="Arial" w:hAnsi="Arial" w:cs="Arial"/>
          <w:bCs/>
          <w:iCs/>
          <w:snapToGrid w:val="0"/>
          <w:color w:val="auto"/>
          <w:sz w:val="20"/>
          <w:szCs w:val="24"/>
        </w:rPr>
        <w:t xml:space="preserve">Срок обучения – </w:t>
      </w:r>
      <w:r w:rsidRPr="001037B9">
        <w:rPr>
          <w:rFonts w:ascii="Arial" w:hAnsi="Arial" w:cs="Arial"/>
          <w:b/>
          <w:bCs/>
          <w:iCs/>
          <w:snapToGrid w:val="0"/>
          <w:color w:val="auto"/>
          <w:sz w:val="20"/>
          <w:szCs w:val="24"/>
        </w:rPr>
        <w:t>5 лет</w:t>
      </w:r>
      <w:r w:rsidRPr="001037B9">
        <w:rPr>
          <w:rFonts w:ascii="Arial" w:hAnsi="Arial" w:cs="Arial"/>
          <w:bCs/>
          <w:iCs/>
          <w:snapToGrid w:val="0"/>
          <w:color w:val="auto"/>
          <w:sz w:val="20"/>
          <w:szCs w:val="24"/>
        </w:rPr>
        <w:t>, на базе среднего общего образования.</w:t>
      </w:r>
    </w:p>
    <w:p w:rsidR="00C40C8E" w:rsidRPr="001037B9" w:rsidRDefault="00DA5CDB" w:rsidP="008D5652">
      <w:pPr>
        <w:pStyle w:val="a3"/>
        <w:tabs>
          <w:tab w:val="left" w:pos="1134"/>
        </w:tabs>
        <w:ind w:left="0" w:firstLine="284"/>
        <w:jc w:val="both"/>
        <w:rPr>
          <w:rFonts w:ascii="Arial" w:hAnsi="Arial" w:cs="Arial"/>
          <w:b/>
          <w:bCs/>
          <w:iCs/>
          <w:snapToGrid w:val="0"/>
          <w:color w:val="002060"/>
          <w:sz w:val="20"/>
          <w:szCs w:val="24"/>
        </w:rPr>
      </w:pPr>
      <w:r>
        <w:rPr>
          <w:rFonts w:ascii="Arial" w:hAnsi="Arial" w:cs="Arial"/>
          <w:b/>
          <w:bCs/>
          <w:iCs/>
          <w:noProof/>
          <w:snapToGrid w:val="0"/>
          <w:color w:val="002060"/>
          <w:sz w:val="20"/>
          <w:szCs w:val="24"/>
        </w:rPr>
        <mc:AlternateContent>
          <mc:Choice Requires="wps">
            <w:drawing>
              <wp:inline distT="0" distB="0" distL="0" distR="0">
                <wp:extent cx="6731635" cy="173355"/>
                <wp:effectExtent l="9525" t="9525" r="17145" b="9525"/>
                <wp:docPr id="2" name="WordAr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731635" cy="17335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A5CDB" w:rsidRDefault="00DA5CDB" w:rsidP="00DA5CDB">
                            <w:pPr>
                              <w:pStyle w:val="ac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0B050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17.05.04 «Технологии веществ и материалов в вооружении и военной технике»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3" o:spid="_x0000_s1028" type="#_x0000_t202" style="width:530.05pt;height:1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" filled="f" stroked="f">
                <o:lock v:ext="edit" shapetype="t"/>
                <v:textbox style="mso-fit-shape-to-text:t">
                  <w:txbxContent>
                    <w:p w:rsidR="00DA5CDB" w:rsidRDefault="00DA5CDB" w:rsidP="00DA5CDB">
                      <w:pPr>
                        <w:pStyle w:val="ac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00B050"/>
                          <w:sz w:val="20"/>
                          <w:szCs w:val="2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17.05.04 «Технологии веществ и материалов в вооружении и военной технике»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B01F5F" w:rsidRPr="001037B9" w:rsidRDefault="00B01F5F" w:rsidP="008D5652">
      <w:pPr>
        <w:pStyle w:val="a3"/>
        <w:tabs>
          <w:tab w:val="left" w:pos="1134"/>
        </w:tabs>
        <w:ind w:left="0" w:firstLine="284"/>
        <w:jc w:val="both"/>
        <w:rPr>
          <w:rFonts w:ascii="Arial" w:hAnsi="Arial" w:cs="Arial"/>
          <w:bCs/>
          <w:iCs/>
          <w:snapToGrid w:val="0"/>
          <w:color w:val="auto"/>
          <w:sz w:val="20"/>
          <w:szCs w:val="24"/>
        </w:rPr>
      </w:pPr>
      <w:r w:rsidRPr="001037B9">
        <w:rPr>
          <w:rFonts w:ascii="Arial" w:hAnsi="Arial" w:cs="Arial"/>
          <w:bCs/>
          <w:i/>
          <w:iCs/>
          <w:snapToGrid w:val="0"/>
          <w:color w:val="auto"/>
          <w:sz w:val="20"/>
          <w:szCs w:val="24"/>
        </w:rPr>
        <w:t>Квалификация:</w:t>
      </w:r>
      <w:r w:rsidRPr="001037B9">
        <w:rPr>
          <w:rFonts w:ascii="Arial" w:hAnsi="Arial" w:cs="Arial"/>
          <w:bCs/>
          <w:iCs/>
          <w:snapToGrid w:val="0"/>
          <w:color w:val="auto"/>
          <w:sz w:val="20"/>
          <w:szCs w:val="24"/>
        </w:rPr>
        <w:t xml:space="preserve"> </w:t>
      </w:r>
      <w:r w:rsidR="002F4DAF" w:rsidRPr="001037B9">
        <w:rPr>
          <w:rFonts w:ascii="Arial" w:hAnsi="Arial" w:cs="Arial"/>
          <w:bCs/>
          <w:iCs/>
          <w:snapToGrid w:val="0"/>
          <w:color w:val="auto"/>
          <w:sz w:val="20"/>
          <w:szCs w:val="24"/>
        </w:rPr>
        <w:t>инженер-технолог</w:t>
      </w:r>
      <w:r w:rsidR="00791035" w:rsidRPr="001037B9">
        <w:rPr>
          <w:rFonts w:ascii="Arial" w:hAnsi="Arial" w:cs="Arial"/>
          <w:bCs/>
          <w:iCs/>
          <w:snapToGrid w:val="0"/>
          <w:color w:val="auto"/>
          <w:sz w:val="20"/>
          <w:szCs w:val="24"/>
        </w:rPr>
        <w:t>.</w:t>
      </w:r>
    </w:p>
    <w:p w:rsidR="007E5C8F" w:rsidRPr="001037B9" w:rsidRDefault="00B01F5F" w:rsidP="008D5652">
      <w:pPr>
        <w:pStyle w:val="a3"/>
        <w:tabs>
          <w:tab w:val="left" w:pos="1134"/>
        </w:tabs>
        <w:ind w:left="0" w:firstLine="284"/>
        <w:jc w:val="both"/>
        <w:rPr>
          <w:rFonts w:ascii="Arial" w:hAnsi="Arial" w:cs="Arial"/>
          <w:bCs/>
          <w:iCs/>
          <w:snapToGrid w:val="0"/>
          <w:color w:val="auto"/>
          <w:sz w:val="20"/>
          <w:szCs w:val="24"/>
        </w:rPr>
      </w:pPr>
      <w:r w:rsidRPr="001037B9">
        <w:rPr>
          <w:rFonts w:ascii="Arial" w:hAnsi="Arial" w:cs="Arial"/>
          <w:bCs/>
          <w:iCs/>
          <w:snapToGrid w:val="0"/>
          <w:color w:val="auto"/>
          <w:sz w:val="20"/>
          <w:szCs w:val="24"/>
        </w:rPr>
        <w:t xml:space="preserve">Срок обучения – </w:t>
      </w:r>
      <w:r w:rsidRPr="001037B9">
        <w:rPr>
          <w:rFonts w:ascii="Arial" w:hAnsi="Arial" w:cs="Arial"/>
          <w:b/>
          <w:bCs/>
          <w:iCs/>
          <w:snapToGrid w:val="0"/>
          <w:color w:val="auto"/>
          <w:sz w:val="20"/>
          <w:szCs w:val="24"/>
        </w:rPr>
        <w:t>5 лет</w:t>
      </w:r>
      <w:r w:rsidRPr="001037B9">
        <w:rPr>
          <w:rFonts w:ascii="Arial" w:hAnsi="Arial" w:cs="Arial"/>
          <w:bCs/>
          <w:iCs/>
          <w:snapToGrid w:val="0"/>
          <w:color w:val="auto"/>
          <w:sz w:val="20"/>
          <w:szCs w:val="24"/>
        </w:rPr>
        <w:t xml:space="preserve">, на базе среднего общего </w:t>
      </w:r>
      <w:r w:rsidR="000E2D59" w:rsidRPr="001037B9">
        <w:rPr>
          <w:rFonts w:ascii="Arial" w:hAnsi="Arial" w:cs="Arial"/>
          <w:bCs/>
          <w:iCs/>
          <w:snapToGrid w:val="0"/>
          <w:color w:val="auto"/>
          <w:sz w:val="20"/>
          <w:szCs w:val="24"/>
        </w:rPr>
        <w:t>образования</w:t>
      </w:r>
      <w:r w:rsidRPr="001037B9">
        <w:rPr>
          <w:rFonts w:ascii="Arial" w:hAnsi="Arial" w:cs="Arial"/>
          <w:bCs/>
          <w:iCs/>
          <w:snapToGrid w:val="0"/>
          <w:color w:val="auto"/>
          <w:sz w:val="20"/>
          <w:szCs w:val="24"/>
        </w:rPr>
        <w:t>.</w:t>
      </w:r>
    </w:p>
    <w:p w:rsidR="00AC3B88" w:rsidRPr="001037B9" w:rsidRDefault="00AC3B88" w:rsidP="008D5652">
      <w:pPr>
        <w:pStyle w:val="a3"/>
        <w:tabs>
          <w:tab w:val="left" w:pos="1134"/>
        </w:tabs>
        <w:ind w:left="0" w:firstLine="284"/>
        <w:jc w:val="center"/>
        <w:rPr>
          <w:rFonts w:ascii="Arial" w:hAnsi="Arial" w:cs="Arial"/>
          <w:b/>
          <w:bCs/>
          <w:iCs/>
          <w:snapToGrid w:val="0"/>
          <w:color w:val="auto"/>
          <w:sz w:val="20"/>
          <w:szCs w:val="24"/>
          <w:u w:val="single"/>
        </w:rPr>
      </w:pPr>
    </w:p>
    <w:p w:rsidR="00B01F5F" w:rsidRPr="001037B9" w:rsidRDefault="005B420A" w:rsidP="008D5652">
      <w:pPr>
        <w:pStyle w:val="a3"/>
        <w:tabs>
          <w:tab w:val="left" w:pos="1134"/>
        </w:tabs>
        <w:ind w:left="0" w:firstLine="284"/>
        <w:jc w:val="center"/>
        <w:rPr>
          <w:rFonts w:ascii="Arial" w:hAnsi="Arial" w:cs="Arial"/>
          <w:b/>
          <w:bCs/>
          <w:iCs/>
          <w:snapToGrid w:val="0"/>
          <w:color w:val="auto"/>
          <w:sz w:val="20"/>
          <w:szCs w:val="24"/>
          <w:u w:val="single"/>
        </w:rPr>
      </w:pPr>
      <w:r w:rsidRPr="001037B9">
        <w:rPr>
          <w:rFonts w:ascii="Arial" w:hAnsi="Arial" w:cs="Arial"/>
          <w:b/>
          <w:bCs/>
          <w:iCs/>
          <w:snapToGrid w:val="0"/>
          <w:color w:val="auto"/>
          <w:sz w:val="20"/>
          <w:szCs w:val="24"/>
          <w:u w:val="single"/>
        </w:rPr>
        <w:t>СПЕЦИАЛЬНОСТЬ СРЕДНЕГО ПРОФЕССИОНАЛЬНОГО ОБРАЗОВАНИЯ:</w:t>
      </w:r>
    </w:p>
    <w:p w:rsidR="00B01F5F" w:rsidRPr="001037B9" w:rsidRDefault="00DA5CDB" w:rsidP="008D5652">
      <w:pPr>
        <w:pStyle w:val="a3"/>
        <w:tabs>
          <w:tab w:val="left" w:pos="1134"/>
        </w:tabs>
        <w:ind w:left="0" w:firstLine="284"/>
        <w:jc w:val="both"/>
        <w:rPr>
          <w:rFonts w:ascii="Arial" w:hAnsi="Arial" w:cs="Arial"/>
          <w:b/>
          <w:bCs/>
          <w:iCs/>
          <w:snapToGrid w:val="0"/>
          <w:color w:val="002060"/>
          <w:sz w:val="20"/>
          <w:szCs w:val="24"/>
        </w:rPr>
      </w:pPr>
      <w:r>
        <w:rPr>
          <w:rFonts w:ascii="Arial" w:hAnsi="Arial" w:cs="Arial"/>
          <w:b/>
          <w:bCs/>
          <w:iCs/>
          <w:noProof/>
          <w:snapToGrid w:val="0"/>
          <w:color w:val="002060"/>
          <w:sz w:val="20"/>
          <w:szCs w:val="24"/>
        </w:rPr>
        <mc:AlternateContent>
          <mc:Choice Requires="wps">
            <w:drawing>
              <wp:inline distT="0" distB="0" distL="0" distR="0">
                <wp:extent cx="6716395" cy="173355"/>
                <wp:effectExtent l="19050" t="9525" r="10160" b="9525"/>
                <wp:docPr id="1" name="WordArt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716395" cy="17335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A5CDB" w:rsidRDefault="00DA5CDB" w:rsidP="00DA5CDB">
                            <w:pPr>
                              <w:pStyle w:val="ac"/>
                              <w:spacing w:before="0" w:beforeAutospacing="0" w:after="0" w:afterAutospacing="0"/>
                              <w:jc w:val="center"/>
                            </w:pPr>
                            <w:proofErr w:type="gramStart"/>
                            <w:r>
                              <w:rPr>
                                <w:rFonts w:ascii="Arial Black" w:hAnsi="Arial Black"/>
                                <w:color w:val="00B050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20.02.01  «</w:t>
                            </w:r>
                            <w:proofErr w:type="gramEnd"/>
                            <w:r>
                              <w:rPr>
                                <w:rFonts w:ascii="Arial Black" w:hAnsi="Arial Black"/>
                                <w:color w:val="00B050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Рациональное использование природохозяйственных комплексов»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4" o:spid="_x0000_s1029" type="#_x0000_t202" style="width:528.85pt;height:1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" filled="f" stroked="f">
                <o:lock v:ext="edit" shapetype="t"/>
                <v:textbox style="mso-fit-shape-to-text:t">
                  <w:txbxContent>
                    <w:p w:rsidR="00DA5CDB" w:rsidRDefault="00DA5CDB" w:rsidP="00DA5CDB">
                      <w:pPr>
                        <w:pStyle w:val="ac"/>
                        <w:spacing w:before="0" w:beforeAutospacing="0" w:after="0" w:afterAutospacing="0"/>
                        <w:jc w:val="center"/>
                      </w:pPr>
                      <w:proofErr w:type="gramStart"/>
                      <w:r>
                        <w:rPr>
                          <w:rFonts w:ascii="Arial Black" w:hAnsi="Arial Black"/>
                          <w:color w:val="00B050"/>
                          <w:sz w:val="20"/>
                          <w:szCs w:val="2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20.02.01  «</w:t>
                      </w:r>
                      <w:proofErr w:type="gramEnd"/>
                      <w:r>
                        <w:rPr>
                          <w:rFonts w:ascii="Arial Black" w:hAnsi="Arial Black"/>
                          <w:color w:val="00B050"/>
                          <w:sz w:val="20"/>
                          <w:szCs w:val="2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Рациональное использование природохозяйственных комплексов»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B01F5F" w:rsidRPr="001037B9" w:rsidRDefault="00B01F5F" w:rsidP="008D5652">
      <w:pPr>
        <w:pStyle w:val="a3"/>
        <w:tabs>
          <w:tab w:val="left" w:pos="1134"/>
        </w:tabs>
        <w:ind w:left="0" w:firstLine="284"/>
        <w:jc w:val="both"/>
        <w:rPr>
          <w:rFonts w:ascii="Arial" w:hAnsi="Arial" w:cs="Arial"/>
          <w:bCs/>
          <w:iCs/>
          <w:snapToGrid w:val="0"/>
          <w:color w:val="auto"/>
          <w:sz w:val="20"/>
          <w:szCs w:val="24"/>
        </w:rPr>
      </w:pPr>
      <w:r w:rsidRPr="001037B9">
        <w:rPr>
          <w:rFonts w:ascii="Arial" w:hAnsi="Arial" w:cs="Arial"/>
          <w:bCs/>
          <w:iCs/>
          <w:snapToGrid w:val="0"/>
          <w:color w:val="auto"/>
          <w:sz w:val="20"/>
          <w:szCs w:val="24"/>
        </w:rPr>
        <w:t>Квалификация: техник</w:t>
      </w:r>
      <w:r w:rsidR="00007C48" w:rsidRPr="001037B9">
        <w:rPr>
          <w:rFonts w:ascii="Arial" w:hAnsi="Arial" w:cs="Arial"/>
          <w:bCs/>
          <w:iCs/>
          <w:snapToGrid w:val="0"/>
          <w:color w:val="auto"/>
          <w:sz w:val="20"/>
          <w:szCs w:val="24"/>
        </w:rPr>
        <w:t>-эколог</w:t>
      </w:r>
      <w:r w:rsidRPr="001037B9">
        <w:rPr>
          <w:rFonts w:ascii="Arial" w:hAnsi="Arial" w:cs="Arial"/>
          <w:bCs/>
          <w:iCs/>
          <w:snapToGrid w:val="0"/>
          <w:color w:val="auto"/>
          <w:sz w:val="20"/>
          <w:szCs w:val="24"/>
        </w:rPr>
        <w:t xml:space="preserve">. </w:t>
      </w:r>
    </w:p>
    <w:p w:rsidR="00B01F5F" w:rsidRPr="001037B9" w:rsidRDefault="00B01F5F" w:rsidP="008D5652">
      <w:pPr>
        <w:pStyle w:val="a3"/>
        <w:tabs>
          <w:tab w:val="left" w:pos="1134"/>
        </w:tabs>
        <w:ind w:left="0" w:firstLine="284"/>
        <w:jc w:val="both"/>
        <w:rPr>
          <w:rFonts w:ascii="Arial" w:hAnsi="Arial" w:cs="Arial"/>
          <w:bCs/>
          <w:iCs/>
          <w:snapToGrid w:val="0"/>
          <w:color w:val="auto"/>
          <w:sz w:val="20"/>
          <w:szCs w:val="24"/>
        </w:rPr>
      </w:pPr>
      <w:r w:rsidRPr="001037B9">
        <w:rPr>
          <w:rFonts w:ascii="Arial" w:hAnsi="Arial" w:cs="Arial"/>
          <w:bCs/>
          <w:iCs/>
          <w:snapToGrid w:val="0"/>
          <w:color w:val="auto"/>
          <w:sz w:val="20"/>
          <w:szCs w:val="24"/>
        </w:rPr>
        <w:t xml:space="preserve">Срок обучения: </w:t>
      </w:r>
      <w:r w:rsidRPr="001037B9">
        <w:rPr>
          <w:rFonts w:ascii="Arial" w:hAnsi="Arial" w:cs="Arial"/>
          <w:b/>
          <w:bCs/>
          <w:iCs/>
          <w:snapToGrid w:val="0"/>
          <w:color w:val="auto"/>
          <w:sz w:val="20"/>
          <w:szCs w:val="24"/>
        </w:rPr>
        <w:t>2 года 10 месяцев</w:t>
      </w:r>
      <w:r w:rsidRPr="001037B9">
        <w:rPr>
          <w:rFonts w:ascii="Arial" w:hAnsi="Arial" w:cs="Arial"/>
          <w:bCs/>
          <w:iCs/>
          <w:snapToGrid w:val="0"/>
          <w:color w:val="auto"/>
          <w:sz w:val="20"/>
          <w:szCs w:val="24"/>
        </w:rPr>
        <w:t>, на базе среднего общего</w:t>
      </w:r>
      <w:r w:rsidR="00247ADD" w:rsidRPr="001037B9">
        <w:rPr>
          <w:rFonts w:ascii="Arial" w:hAnsi="Arial" w:cs="Arial"/>
          <w:bCs/>
          <w:iCs/>
          <w:snapToGrid w:val="0"/>
          <w:color w:val="auto"/>
          <w:sz w:val="20"/>
          <w:szCs w:val="24"/>
        </w:rPr>
        <w:t xml:space="preserve"> </w:t>
      </w:r>
      <w:r w:rsidR="00C30949" w:rsidRPr="001037B9">
        <w:rPr>
          <w:rFonts w:ascii="Arial" w:hAnsi="Arial" w:cs="Arial"/>
          <w:bCs/>
          <w:iCs/>
          <w:snapToGrid w:val="0"/>
          <w:color w:val="auto"/>
          <w:sz w:val="20"/>
          <w:szCs w:val="24"/>
        </w:rPr>
        <w:t>образования</w:t>
      </w:r>
      <w:r w:rsidRPr="001037B9">
        <w:rPr>
          <w:rFonts w:ascii="Arial" w:hAnsi="Arial" w:cs="Arial"/>
          <w:bCs/>
          <w:iCs/>
          <w:snapToGrid w:val="0"/>
          <w:color w:val="auto"/>
          <w:sz w:val="20"/>
          <w:szCs w:val="24"/>
        </w:rPr>
        <w:t>.</w:t>
      </w:r>
    </w:p>
    <w:p w:rsidR="00791035" w:rsidRPr="001037B9" w:rsidRDefault="00791035" w:rsidP="00791035">
      <w:pPr>
        <w:pStyle w:val="a3"/>
        <w:tabs>
          <w:tab w:val="left" w:pos="1134"/>
        </w:tabs>
        <w:ind w:left="0" w:firstLine="284"/>
        <w:jc w:val="both"/>
        <w:rPr>
          <w:rFonts w:ascii="Arial" w:hAnsi="Arial" w:cs="Arial"/>
          <w:b/>
          <w:sz w:val="20"/>
          <w:szCs w:val="24"/>
        </w:rPr>
      </w:pPr>
      <w:r w:rsidRPr="001037B9">
        <w:rPr>
          <w:rFonts w:ascii="Arial" w:hAnsi="Arial" w:cs="Arial"/>
          <w:sz w:val="20"/>
          <w:szCs w:val="24"/>
        </w:rPr>
        <w:t xml:space="preserve">Граждане, </w:t>
      </w:r>
      <w:r w:rsidRPr="001037B9">
        <w:rPr>
          <w:rFonts w:ascii="Arial" w:hAnsi="Arial" w:cs="Arial"/>
          <w:b/>
          <w:sz w:val="20"/>
          <w:szCs w:val="24"/>
        </w:rPr>
        <w:t>прошедшие и не проходившие военную службу,</w:t>
      </w:r>
      <w:r w:rsidRPr="001037B9">
        <w:rPr>
          <w:rFonts w:ascii="Arial" w:hAnsi="Arial" w:cs="Arial"/>
          <w:sz w:val="20"/>
          <w:szCs w:val="24"/>
        </w:rPr>
        <w:t xml:space="preserve"> изъявившие желание поступить в академию, подают заявления в отдел военного комиссариата субъекта Российской Федерации по месту жительства (выпускники суворовских (кадетских, президентских)) военных училищ подают заявление на имя начальника училища, в котором они обучаются) </w:t>
      </w:r>
      <w:r w:rsidRPr="001037B9">
        <w:rPr>
          <w:rFonts w:ascii="Arial" w:hAnsi="Arial" w:cs="Arial"/>
          <w:b/>
          <w:sz w:val="20"/>
          <w:szCs w:val="24"/>
        </w:rPr>
        <w:t xml:space="preserve">до </w:t>
      </w:r>
      <w:r w:rsidR="002F4DAF" w:rsidRPr="001037B9">
        <w:rPr>
          <w:rFonts w:ascii="Arial" w:hAnsi="Arial" w:cs="Arial"/>
          <w:b/>
          <w:sz w:val="20"/>
          <w:szCs w:val="24"/>
        </w:rPr>
        <w:t>20</w:t>
      </w:r>
      <w:r w:rsidRPr="001037B9">
        <w:rPr>
          <w:rFonts w:ascii="Arial" w:hAnsi="Arial" w:cs="Arial"/>
          <w:b/>
          <w:sz w:val="20"/>
          <w:szCs w:val="24"/>
        </w:rPr>
        <w:t xml:space="preserve"> апреля года приема в академию.</w:t>
      </w:r>
    </w:p>
    <w:p w:rsidR="00791035" w:rsidRPr="001037B9" w:rsidRDefault="00791035" w:rsidP="00791035">
      <w:pPr>
        <w:pStyle w:val="a3"/>
        <w:tabs>
          <w:tab w:val="left" w:pos="1134"/>
        </w:tabs>
        <w:ind w:left="0" w:firstLine="284"/>
        <w:jc w:val="both"/>
        <w:rPr>
          <w:rFonts w:ascii="Arial" w:hAnsi="Arial" w:cs="Arial"/>
          <w:sz w:val="20"/>
          <w:szCs w:val="24"/>
        </w:rPr>
      </w:pPr>
      <w:r w:rsidRPr="001037B9">
        <w:rPr>
          <w:rFonts w:ascii="Arial" w:hAnsi="Arial" w:cs="Arial"/>
          <w:b/>
          <w:sz w:val="20"/>
          <w:szCs w:val="24"/>
        </w:rPr>
        <w:t>Военнослужащие,</w:t>
      </w:r>
      <w:r w:rsidRPr="001037B9">
        <w:rPr>
          <w:rFonts w:ascii="Arial" w:hAnsi="Arial" w:cs="Arial"/>
          <w:sz w:val="20"/>
          <w:szCs w:val="24"/>
        </w:rPr>
        <w:t xml:space="preserve"> изъявившие желание поступить в академию, подают рапорт на имя командира воинской части </w:t>
      </w:r>
      <w:r w:rsidRPr="001037B9">
        <w:rPr>
          <w:rFonts w:ascii="Arial" w:hAnsi="Arial" w:cs="Arial"/>
          <w:b/>
          <w:sz w:val="20"/>
          <w:szCs w:val="24"/>
        </w:rPr>
        <w:t xml:space="preserve">до 1 </w:t>
      </w:r>
      <w:r w:rsidR="002F4DAF" w:rsidRPr="001037B9">
        <w:rPr>
          <w:rFonts w:ascii="Arial" w:hAnsi="Arial" w:cs="Arial"/>
          <w:b/>
          <w:sz w:val="20"/>
          <w:szCs w:val="24"/>
        </w:rPr>
        <w:t>апреля</w:t>
      </w:r>
      <w:r w:rsidRPr="001037B9">
        <w:rPr>
          <w:rFonts w:ascii="Arial" w:hAnsi="Arial" w:cs="Arial"/>
          <w:b/>
          <w:sz w:val="20"/>
          <w:szCs w:val="24"/>
        </w:rPr>
        <w:t xml:space="preserve"> года приема</w:t>
      </w:r>
      <w:r w:rsidRPr="001037B9">
        <w:rPr>
          <w:rFonts w:ascii="Arial" w:hAnsi="Arial" w:cs="Arial"/>
          <w:sz w:val="20"/>
          <w:szCs w:val="24"/>
        </w:rPr>
        <w:t>.</w:t>
      </w:r>
    </w:p>
    <w:p w:rsidR="00796BA8" w:rsidRPr="001037B9" w:rsidRDefault="00796BA8" w:rsidP="008D5652">
      <w:pPr>
        <w:pStyle w:val="a3"/>
        <w:tabs>
          <w:tab w:val="left" w:pos="1134"/>
        </w:tabs>
        <w:ind w:left="0" w:firstLine="284"/>
        <w:jc w:val="both"/>
        <w:rPr>
          <w:rFonts w:ascii="Arial" w:hAnsi="Arial" w:cs="Arial"/>
          <w:sz w:val="20"/>
          <w:szCs w:val="24"/>
        </w:rPr>
      </w:pPr>
      <w:r w:rsidRPr="001037B9">
        <w:rPr>
          <w:rFonts w:ascii="Arial" w:hAnsi="Arial" w:cs="Arial"/>
          <w:sz w:val="20"/>
          <w:szCs w:val="24"/>
        </w:rPr>
        <w:t xml:space="preserve">Профессиональный отбор кандидатов в академию проводится приемной комиссией </w:t>
      </w:r>
      <w:r w:rsidR="005B420A" w:rsidRPr="001037B9">
        <w:rPr>
          <w:rFonts w:ascii="Arial" w:hAnsi="Arial" w:cs="Arial"/>
          <w:sz w:val="20"/>
          <w:szCs w:val="24"/>
        </w:rPr>
        <w:br/>
      </w:r>
      <w:r w:rsidRPr="001037B9">
        <w:rPr>
          <w:rFonts w:ascii="Arial" w:hAnsi="Arial" w:cs="Arial"/>
          <w:b/>
          <w:color w:val="auto"/>
          <w:sz w:val="20"/>
          <w:szCs w:val="24"/>
        </w:rPr>
        <w:t xml:space="preserve">с 1 по 30 июля </w:t>
      </w:r>
      <w:r w:rsidRPr="001037B9">
        <w:rPr>
          <w:rFonts w:ascii="Arial" w:hAnsi="Arial" w:cs="Arial"/>
          <w:sz w:val="20"/>
          <w:szCs w:val="24"/>
        </w:rPr>
        <w:t>года поступл</w:t>
      </w:r>
      <w:r w:rsidRPr="001037B9">
        <w:rPr>
          <w:rFonts w:ascii="Arial" w:hAnsi="Arial" w:cs="Arial"/>
          <w:sz w:val="20"/>
          <w:szCs w:val="24"/>
        </w:rPr>
        <w:t>е</w:t>
      </w:r>
      <w:r w:rsidRPr="001037B9">
        <w:rPr>
          <w:rFonts w:ascii="Arial" w:hAnsi="Arial" w:cs="Arial"/>
          <w:sz w:val="20"/>
          <w:szCs w:val="24"/>
        </w:rPr>
        <w:t>ния и включает:</w:t>
      </w:r>
    </w:p>
    <w:p w:rsidR="00796BA8" w:rsidRPr="001037B9" w:rsidRDefault="00796BA8" w:rsidP="008D5652">
      <w:pPr>
        <w:pStyle w:val="a3"/>
        <w:tabs>
          <w:tab w:val="left" w:pos="1134"/>
        </w:tabs>
        <w:ind w:left="0" w:firstLine="284"/>
        <w:jc w:val="both"/>
        <w:rPr>
          <w:rFonts w:ascii="Arial" w:hAnsi="Arial" w:cs="Arial"/>
          <w:sz w:val="20"/>
          <w:szCs w:val="24"/>
        </w:rPr>
      </w:pPr>
      <w:r w:rsidRPr="001037B9">
        <w:rPr>
          <w:rFonts w:ascii="Arial" w:hAnsi="Arial" w:cs="Arial"/>
          <w:sz w:val="20"/>
          <w:szCs w:val="24"/>
        </w:rPr>
        <w:t>а) определение годности кандидатов по состоянию здор</w:t>
      </w:r>
      <w:r w:rsidRPr="001037B9">
        <w:rPr>
          <w:rFonts w:ascii="Arial" w:hAnsi="Arial" w:cs="Arial"/>
          <w:sz w:val="20"/>
          <w:szCs w:val="24"/>
        </w:rPr>
        <w:t>о</w:t>
      </w:r>
      <w:r w:rsidRPr="001037B9">
        <w:rPr>
          <w:rFonts w:ascii="Arial" w:hAnsi="Arial" w:cs="Arial"/>
          <w:sz w:val="20"/>
          <w:szCs w:val="24"/>
        </w:rPr>
        <w:t>вья;</w:t>
      </w:r>
    </w:p>
    <w:p w:rsidR="00796BA8" w:rsidRPr="001037B9" w:rsidRDefault="00796BA8" w:rsidP="008D5652">
      <w:pPr>
        <w:pStyle w:val="a3"/>
        <w:tabs>
          <w:tab w:val="left" w:pos="1134"/>
        </w:tabs>
        <w:ind w:left="0" w:firstLine="284"/>
        <w:jc w:val="both"/>
        <w:rPr>
          <w:rFonts w:ascii="Arial" w:hAnsi="Arial" w:cs="Arial"/>
          <w:sz w:val="20"/>
          <w:szCs w:val="24"/>
        </w:rPr>
      </w:pPr>
      <w:r w:rsidRPr="001037B9">
        <w:rPr>
          <w:rFonts w:ascii="Arial" w:hAnsi="Arial" w:cs="Arial"/>
          <w:sz w:val="20"/>
          <w:szCs w:val="24"/>
        </w:rPr>
        <w:t xml:space="preserve">б) </w:t>
      </w:r>
      <w:r w:rsidRPr="001037B9">
        <w:rPr>
          <w:rFonts w:ascii="Arial" w:hAnsi="Arial" w:cs="Arial"/>
          <w:sz w:val="20"/>
          <w:szCs w:val="24"/>
          <w:u w:val="single"/>
        </w:rPr>
        <w:t>вступительные испытания</w:t>
      </w:r>
      <w:r w:rsidRPr="001037B9">
        <w:rPr>
          <w:rFonts w:ascii="Arial" w:hAnsi="Arial" w:cs="Arial"/>
          <w:sz w:val="20"/>
          <w:szCs w:val="24"/>
        </w:rPr>
        <w:t xml:space="preserve">, состоящие из: </w:t>
      </w:r>
    </w:p>
    <w:p w:rsidR="00796BA8" w:rsidRPr="001037B9" w:rsidRDefault="00796BA8" w:rsidP="008D5652">
      <w:pPr>
        <w:pStyle w:val="a3"/>
        <w:tabs>
          <w:tab w:val="left" w:pos="1134"/>
        </w:tabs>
        <w:ind w:left="0" w:firstLine="284"/>
        <w:jc w:val="both"/>
        <w:rPr>
          <w:rFonts w:ascii="Arial" w:hAnsi="Arial" w:cs="Arial"/>
          <w:sz w:val="20"/>
          <w:szCs w:val="24"/>
        </w:rPr>
      </w:pPr>
      <w:r w:rsidRPr="001037B9">
        <w:rPr>
          <w:rFonts w:ascii="Arial" w:hAnsi="Arial" w:cs="Arial"/>
          <w:sz w:val="20"/>
          <w:szCs w:val="24"/>
        </w:rPr>
        <w:t>определения категории профессиональной пригодности кандидатов на осн</w:t>
      </w:r>
      <w:r w:rsidRPr="001037B9">
        <w:rPr>
          <w:rFonts w:ascii="Arial" w:hAnsi="Arial" w:cs="Arial"/>
          <w:sz w:val="20"/>
          <w:szCs w:val="24"/>
        </w:rPr>
        <w:t>о</w:t>
      </w:r>
      <w:r w:rsidRPr="001037B9">
        <w:rPr>
          <w:rFonts w:ascii="Arial" w:hAnsi="Arial" w:cs="Arial"/>
          <w:sz w:val="20"/>
          <w:szCs w:val="24"/>
        </w:rPr>
        <w:t>ве их социально-психологического изучения, психологического</w:t>
      </w:r>
      <w:r w:rsidR="007F50E1" w:rsidRPr="001037B9">
        <w:rPr>
          <w:rFonts w:ascii="Arial" w:hAnsi="Arial" w:cs="Arial"/>
          <w:sz w:val="20"/>
          <w:szCs w:val="24"/>
        </w:rPr>
        <w:t xml:space="preserve"> </w:t>
      </w:r>
      <w:r w:rsidRPr="001037B9">
        <w:rPr>
          <w:rFonts w:ascii="Arial" w:hAnsi="Arial" w:cs="Arial"/>
          <w:sz w:val="20"/>
          <w:szCs w:val="24"/>
        </w:rPr>
        <w:t>и психофизиологического обследов</w:t>
      </w:r>
      <w:r w:rsidRPr="001037B9">
        <w:rPr>
          <w:rFonts w:ascii="Arial" w:hAnsi="Arial" w:cs="Arial"/>
          <w:sz w:val="20"/>
          <w:szCs w:val="24"/>
        </w:rPr>
        <w:t>а</w:t>
      </w:r>
      <w:r w:rsidRPr="001037B9">
        <w:rPr>
          <w:rFonts w:ascii="Arial" w:hAnsi="Arial" w:cs="Arial"/>
          <w:sz w:val="20"/>
          <w:szCs w:val="24"/>
        </w:rPr>
        <w:t>ния;</w:t>
      </w:r>
    </w:p>
    <w:p w:rsidR="000E2D59" w:rsidRPr="001037B9" w:rsidRDefault="000E2D59" w:rsidP="000E2D59">
      <w:pPr>
        <w:pStyle w:val="a3"/>
        <w:tabs>
          <w:tab w:val="left" w:pos="1134"/>
        </w:tabs>
        <w:ind w:left="0" w:firstLine="284"/>
        <w:jc w:val="both"/>
        <w:rPr>
          <w:rFonts w:ascii="Arial" w:hAnsi="Arial" w:cs="Arial"/>
          <w:sz w:val="20"/>
          <w:szCs w:val="24"/>
        </w:rPr>
      </w:pPr>
      <w:r w:rsidRPr="001037B9">
        <w:rPr>
          <w:rFonts w:ascii="Arial" w:hAnsi="Arial" w:cs="Arial"/>
          <w:sz w:val="20"/>
          <w:szCs w:val="24"/>
        </w:rPr>
        <w:t>оценки уровня физической подготовленности кандид</w:t>
      </w:r>
      <w:r w:rsidRPr="001037B9">
        <w:rPr>
          <w:rFonts w:ascii="Arial" w:hAnsi="Arial" w:cs="Arial"/>
          <w:sz w:val="20"/>
          <w:szCs w:val="24"/>
        </w:rPr>
        <w:t>а</w:t>
      </w:r>
      <w:r w:rsidRPr="001037B9">
        <w:rPr>
          <w:rFonts w:ascii="Arial" w:hAnsi="Arial" w:cs="Arial"/>
          <w:sz w:val="20"/>
          <w:szCs w:val="24"/>
        </w:rPr>
        <w:t>тов;</w:t>
      </w:r>
    </w:p>
    <w:p w:rsidR="000E2D59" w:rsidRPr="001037B9" w:rsidRDefault="00796BA8" w:rsidP="000E2D59">
      <w:pPr>
        <w:pStyle w:val="a3"/>
        <w:tabs>
          <w:tab w:val="left" w:pos="1134"/>
        </w:tabs>
        <w:ind w:left="0" w:firstLine="284"/>
        <w:jc w:val="both"/>
        <w:rPr>
          <w:rFonts w:ascii="Arial" w:hAnsi="Arial" w:cs="Arial"/>
          <w:sz w:val="20"/>
          <w:szCs w:val="24"/>
        </w:rPr>
      </w:pPr>
      <w:r w:rsidRPr="001037B9">
        <w:rPr>
          <w:rFonts w:ascii="Arial" w:hAnsi="Arial" w:cs="Arial"/>
          <w:sz w:val="20"/>
          <w:szCs w:val="24"/>
        </w:rPr>
        <w:t>оценки уровня общеобразовательной подготовленности</w:t>
      </w:r>
      <w:r w:rsidR="00F8794B" w:rsidRPr="001037B9">
        <w:rPr>
          <w:rFonts w:ascii="Arial" w:hAnsi="Arial" w:cs="Arial"/>
          <w:sz w:val="20"/>
          <w:szCs w:val="24"/>
        </w:rPr>
        <w:t>:</w:t>
      </w:r>
      <w:r w:rsidRPr="001037B9">
        <w:rPr>
          <w:rFonts w:ascii="Arial" w:hAnsi="Arial" w:cs="Arial"/>
          <w:sz w:val="20"/>
          <w:szCs w:val="24"/>
        </w:rPr>
        <w:t xml:space="preserve"> </w:t>
      </w:r>
    </w:p>
    <w:p w:rsidR="00791035" w:rsidRPr="001037B9" w:rsidRDefault="00791035" w:rsidP="00791035">
      <w:pPr>
        <w:widowControl w:val="0"/>
        <w:ind w:firstLine="397"/>
        <w:jc w:val="both"/>
        <w:rPr>
          <w:rFonts w:ascii="Arial" w:hAnsi="Arial" w:cs="Arial"/>
          <w:snapToGrid w:val="0"/>
          <w:color w:val="auto"/>
          <w:sz w:val="20"/>
        </w:rPr>
      </w:pPr>
      <w:r w:rsidRPr="001037B9">
        <w:rPr>
          <w:rFonts w:ascii="Arial" w:hAnsi="Arial" w:cs="Arial"/>
          <w:b/>
          <w:snapToGrid w:val="0"/>
          <w:color w:val="auto"/>
          <w:sz w:val="20"/>
          <w:u w:val="single"/>
        </w:rPr>
        <w:t>по специальностям высшего образования</w:t>
      </w:r>
      <w:r w:rsidRPr="006B4706">
        <w:rPr>
          <w:rFonts w:ascii="Arial" w:hAnsi="Arial" w:cs="Arial"/>
          <w:b/>
          <w:snapToGrid w:val="0"/>
          <w:color w:val="auto"/>
          <w:sz w:val="20"/>
        </w:rPr>
        <w:t xml:space="preserve"> </w:t>
      </w:r>
      <w:r w:rsidRPr="001037B9">
        <w:rPr>
          <w:rFonts w:ascii="Arial" w:hAnsi="Arial" w:cs="Arial"/>
          <w:snapToGrid w:val="0"/>
          <w:color w:val="auto"/>
          <w:sz w:val="20"/>
        </w:rPr>
        <w:t xml:space="preserve">– </w:t>
      </w:r>
      <w:r w:rsidRPr="001037B9">
        <w:rPr>
          <w:rFonts w:ascii="Arial" w:hAnsi="Arial" w:cs="Arial"/>
          <w:snapToGrid w:val="0"/>
          <w:color w:val="auto"/>
          <w:sz w:val="20"/>
          <w:u w:val="single"/>
        </w:rPr>
        <w:t>по результатам ЕГЭ</w:t>
      </w:r>
      <w:r w:rsidR="000266AB" w:rsidRPr="001037B9">
        <w:rPr>
          <w:rFonts w:ascii="Arial" w:hAnsi="Arial" w:cs="Arial"/>
          <w:snapToGrid w:val="0"/>
          <w:color w:val="auto"/>
          <w:sz w:val="20"/>
          <w:u w:val="single"/>
        </w:rPr>
        <w:t xml:space="preserve"> (после окончания 11 классов)</w:t>
      </w:r>
      <w:r w:rsidRPr="001037B9">
        <w:rPr>
          <w:rFonts w:ascii="Arial" w:hAnsi="Arial" w:cs="Arial"/>
          <w:snapToGrid w:val="0"/>
          <w:color w:val="auto"/>
          <w:sz w:val="20"/>
          <w:u w:val="single"/>
        </w:rPr>
        <w:t xml:space="preserve"> или по результатам </w:t>
      </w:r>
      <w:proofErr w:type="gramStart"/>
      <w:r w:rsidRPr="001037B9">
        <w:rPr>
          <w:rFonts w:ascii="Arial" w:hAnsi="Arial" w:cs="Arial"/>
          <w:snapToGrid w:val="0"/>
          <w:color w:val="auto"/>
          <w:sz w:val="20"/>
          <w:u w:val="single"/>
        </w:rPr>
        <w:t>вступительных испытаний</w:t>
      </w:r>
      <w:proofErr w:type="gramEnd"/>
      <w:r w:rsidRPr="001037B9">
        <w:rPr>
          <w:rFonts w:ascii="Arial" w:hAnsi="Arial" w:cs="Arial"/>
          <w:snapToGrid w:val="0"/>
          <w:color w:val="auto"/>
          <w:sz w:val="20"/>
          <w:u w:val="single"/>
        </w:rPr>
        <w:t xml:space="preserve"> проводимых академией самостоятельно</w:t>
      </w:r>
      <w:r w:rsidR="000266AB" w:rsidRPr="001037B9">
        <w:rPr>
          <w:rFonts w:ascii="Arial" w:hAnsi="Arial" w:cs="Arial"/>
          <w:snapToGrid w:val="0"/>
          <w:color w:val="auto"/>
          <w:sz w:val="20"/>
          <w:u w:val="single"/>
        </w:rPr>
        <w:t xml:space="preserve"> (для выпускников техникумов, училищ)</w:t>
      </w:r>
      <w:r w:rsidRPr="001037B9">
        <w:rPr>
          <w:rFonts w:ascii="Arial" w:hAnsi="Arial" w:cs="Arial"/>
          <w:snapToGrid w:val="0"/>
          <w:color w:val="auto"/>
          <w:sz w:val="20"/>
        </w:rPr>
        <w:t xml:space="preserve">: </w:t>
      </w:r>
      <w:r w:rsidR="002F4DAF" w:rsidRPr="001037B9">
        <w:rPr>
          <w:rFonts w:ascii="Arial" w:hAnsi="Arial" w:cs="Arial"/>
          <w:b/>
          <w:snapToGrid w:val="0"/>
          <w:color w:val="auto"/>
          <w:sz w:val="20"/>
        </w:rPr>
        <w:t xml:space="preserve">химия, </w:t>
      </w:r>
      <w:r w:rsidRPr="001037B9">
        <w:rPr>
          <w:rFonts w:ascii="Arial" w:hAnsi="Arial" w:cs="Arial"/>
          <w:b/>
          <w:snapToGrid w:val="0"/>
          <w:color w:val="auto"/>
          <w:sz w:val="20"/>
        </w:rPr>
        <w:t xml:space="preserve">математика (профильный </w:t>
      </w:r>
      <w:r w:rsidR="002F4DAF" w:rsidRPr="001037B9">
        <w:rPr>
          <w:rFonts w:ascii="Arial" w:hAnsi="Arial" w:cs="Arial"/>
          <w:b/>
          <w:snapToGrid w:val="0"/>
          <w:color w:val="auto"/>
          <w:sz w:val="20"/>
        </w:rPr>
        <w:t>уровень</w:t>
      </w:r>
      <w:r w:rsidRPr="001037B9">
        <w:rPr>
          <w:rFonts w:ascii="Arial" w:hAnsi="Arial" w:cs="Arial"/>
          <w:b/>
          <w:snapToGrid w:val="0"/>
          <w:color w:val="auto"/>
          <w:sz w:val="20"/>
        </w:rPr>
        <w:t>),</w:t>
      </w:r>
      <w:r w:rsidRPr="001037B9">
        <w:rPr>
          <w:rFonts w:ascii="Arial" w:hAnsi="Arial" w:cs="Arial"/>
          <w:snapToGrid w:val="0"/>
          <w:color w:val="auto"/>
          <w:sz w:val="20"/>
        </w:rPr>
        <w:t xml:space="preserve"> </w:t>
      </w:r>
      <w:r w:rsidR="002F4DAF" w:rsidRPr="001037B9">
        <w:rPr>
          <w:rFonts w:ascii="Arial" w:hAnsi="Arial" w:cs="Arial"/>
          <w:b/>
          <w:snapToGrid w:val="0"/>
          <w:color w:val="auto"/>
          <w:sz w:val="20"/>
        </w:rPr>
        <w:t>русский язык</w:t>
      </w:r>
      <w:r w:rsidRPr="001037B9">
        <w:rPr>
          <w:rFonts w:ascii="Arial" w:hAnsi="Arial" w:cs="Arial"/>
          <w:snapToGrid w:val="0"/>
          <w:color w:val="auto"/>
          <w:sz w:val="20"/>
        </w:rPr>
        <w:t>.</w:t>
      </w:r>
    </w:p>
    <w:p w:rsidR="002F4DAF" w:rsidRPr="001037B9" w:rsidRDefault="0011722A" w:rsidP="002F4DAF">
      <w:pPr>
        <w:pStyle w:val="a3"/>
        <w:ind w:left="0" w:firstLine="426"/>
        <w:jc w:val="both"/>
        <w:rPr>
          <w:rFonts w:ascii="Arial" w:hAnsi="Arial" w:cs="Arial"/>
          <w:sz w:val="20"/>
          <w:szCs w:val="24"/>
        </w:rPr>
      </w:pPr>
      <w:r w:rsidRPr="001037B9">
        <w:rPr>
          <w:rFonts w:ascii="Arial" w:hAnsi="Arial" w:cs="Arial"/>
          <w:b/>
          <w:snapToGrid w:val="0"/>
          <w:color w:val="auto"/>
          <w:sz w:val="20"/>
          <w:u w:val="single"/>
        </w:rPr>
        <w:t>по специальности</w:t>
      </w:r>
      <w:r w:rsidR="002F4DAF" w:rsidRPr="001037B9">
        <w:rPr>
          <w:rFonts w:ascii="Arial" w:hAnsi="Arial" w:cs="Arial"/>
          <w:b/>
          <w:snapToGrid w:val="0"/>
          <w:color w:val="auto"/>
          <w:sz w:val="20"/>
          <w:u w:val="single"/>
        </w:rPr>
        <w:t xml:space="preserve"> среднего профессионального образования</w:t>
      </w:r>
      <w:r w:rsidR="002F4DAF" w:rsidRPr="006B4706">
        <w:rPr>
          <w:rFonts w:ascii="Arial" w:hAnsi="Arial" w:cs="Arial"/>
          <w:b/>
          <w:snapToGrid w:val="0"/>
          <w:color w:val="auto"/>
          <w:sz w:val="20"/>
        </w:rPr>
        <w:t xml:space="preserve"> – </w:t>
      </w:r>
      <w:r w:rsidR="002F4DAF" w:rsidRPr="001037B9">
        <w:rPr>
          <w:rFonts w:ascii="Arial" w:hAnsi="Arial" w:cs="Arial"/>
          <w:snapToGrid w:val="0"/>
          <w:color w:val="auto"/>
          <w:sz w:val="20"/>
        </w:rPr>
        <w:t>по результатам среднего балла аттестата о среднем общем образовании</w:t>
      </w:r>
      <w:r w:rsidR="002F4DAF" w:rsidRPr="001037B9">
        <w:rPr>
          <w:rFonts w:ascii="Arial" w:hAnsi="Arial" w:cs="Arial"/>
          <w:sz w:val="20"/>
          <w:szCs w:val="24"/>
        </w:rPr>
        <w:t>.</w:t>
      </w:r>
    </w:p>
    <w:p w:rsidR="000E2D59" w:rsidRPr="001037B9" w:rsidRDefault="008C0E17" w:rsidP="002F4DAF">
      <w:pPr>
        <w:pStyle w:val="a3"/>
        <w:ind w:left="0" w:firstLine="284"/>
        <w:jc w:val="both"/>
        <w:rPr>
          <w:rFonts w:ascii="Arial" w:hAnsi="Arial" w:cs="Arial"/>
          <w:sz w:val="20"/>
          <w:szCs w:val="24"/>
        </w:rPr>
      </w:pPr>
      <w:r w:rsidRPr="001037B9">
        <w:rPr>
          <w:rFonts w:ascii="Arial" w:hAnsi="Arial" w:cs="Arial"/>
          <w:sz w:val="20"/>
          <w:szCs w:val="24"/>
        </w:rPr>
        <w:t>Прием осуществляется по заявлениям лиц, имеющих документ государственного образца о среднем общем образовании.</w:t>
      </w:r>
    </w:p>
    <w:p w:rsidR="005B420A" w:rsidRPr="001037B9" w:rsidRDefault="005B420A" w:rsidP="008D5652">
      <w:pPr>
        <w:widowControl w:val="0"/>
        <w:ind w:firstLine="284"/>
        <w:jc w:val="both"/>
        <w:rPr>
          <w:rFonts w:ascii="Arial" w:hAnsi="Arial" w:cs="Arial"/>
          <w:sz w:val="20"/>
          <w:szCs w:val="24"/>
        </w:rPr>
      </w:pPr>
      <w:r w:rsidRPr="001037B9">
        <w:rPr>
          <w:rFonts w:ascii="Arial" w:hAnsi="Arial" w:cs="Arial"/>
          <w:sz w:val="20"/>
          <w:szCs w:val="24"/>
        </w:rPr>
        <w:t xml:space="preserve">Курсанты академии состоят на действительной военной службе и обеспечиваются всеми видами довольствия в порядке, предусмотренном законодательными и </w:t>
      </w:r>
      <w:proofErr w:type="gramStart"/>
      <w:r w:rsidRPr="001037B9">
        <w:rPr>
          <w:rFonts w:ascii="Arial" w:hAnsi="Arial" w:cs="Arial"/>
          <w:sz w:val="20"/>
          <w:szCs w:val="24"/>
        </w:rPr>
        <w:t>иными правовыми актами Российской Федерации</w:t>
      </w:r>
      <w:proofErr w:type="gramEnd"/>
      <w:r w:rsidRPr="001037B9">
        <w:rPr>
          <w:rFonts w:ascii="Arial" w:hAnsi="Arial" w:cs="Arial"/>
          <w:sz w:val="20"/>
          <w:szCs w:val="24"/>
        </w:rPr>
        <w:t xml:space="preserve"> и нормативными правовыми актами </w:t>
      </w:r>
      <w:r w:rsidR="00626805" w:rsidRPr="001037B9">
        <w:rPr>
          <w:rFonts w:ascii="Arial" w:hAnsi="Arial" w:cs="Arial"/>
          <w:sz w:val="20"/>
          <w:szCs w:val="24"/>
        </w:rPr>
        <w:t>Минобороны</w:t>
      </w:r>
      <w:r w:rsidRPr="001037B9">
        <w:rPr>
          <w:rFonts w:ascii="Arial" w:hAnsi="Arial" w:cs="Arial"/>
          <w:sz w:val="20"/>
          <w:szCs w:val="24"/>
        </w:rPr>
        <w:t xml:space="preserve"> </w:t>
      </w:r>
      <w:r w:rsidR="00626805" w:rsidRPr="001037B9">
        <w:rPr>
          <w:rFonts w:ascii="Arial" w:hAnsi="Arial" w:cs="Arial"/>
          <w:sz w:val="20"/>
          <w:szCs w:val="24"/>
        </w:rPr>
        <w:t>Российской Федерации</w:t>
      </w:r>
      <w:r w:rsidRPr="001037B9">
        <w:rPr>
          <w:rFonts w:ascii="Arial" w:hAnsi="Arial" w:cs="Arial"/>
          <w:sz w:val="20"/>
          <w:szCs w:val="24"/>
        </w:rPr>
        <w:t xml:space="preserve">. Обучение, проживание, питание, обеспечение установленными видами довольствия осуществляются бесплатно. Кроме того, курсантам </w:t>
      </w:r>
      <w:r w:rsidR="00626805" w:rsidRPr="001037B9">
        <w:rPr>
          <w:rFonts w:ascii="Arial" w:hAnsi="Arial" w:cs="Arial"/>
          <w:sz w:val="20"/>
          <w:szCs w:val="24"/>
        </w:rPr>
        <w:t xml:space="preserve">(после заключения контракта) </w:t>
      </w:r>
      <w:r w:rsidRPr="001037B9">
        <w:rPr>
          <w:rFonts w:ascii="Arial" w:hAnsi="Arial" w:cs="Arial"/>
          <w:sz w:val="20"/>
          <w:szCs w:val="24"/>
        </w:rPr>
        <w:t xml:space="preserve">ежемесячно выплачивается денежное </w:t>
      </w:r>
      <w:r w:rsidR="002F4DAF" w:rsidRPr="001037B9">
        <w:rPr>
          <w:rFonts w:ascii="Arial" w:hAnsi="Arial" w:cs="Arial"/>
          <w:sz w:val="20"/>
          <w:szCs w:val="24"/>
        </w:rPr>
        <w:t>довольствие (1</w:t>
      </w:r>
      <w:r w:rsidR="00C86244">
        <w:rPr>
          <w:rFonts w:ascii="Arial" w:hAnsi="Arial" w:cs="Arial"/>
          <w:sz w:val="20"/>
          <w:szCs w:val="24"/>
        </w:rPr>
        <w:t>2</w:t>
      </w:r>
      <w:r w:rsidR="002F4DAF" w:rsidRPr="001037B9">
        <w:rPr>
          <w:rFonts w:ascii="Arial" w:hAnsi="Arial" w:cs="Arial"/>
          <w:sz w:val="20"/>
          <w:szCs w:val="24"/>
        </w:rPr>
        <w:t>-17 тыс. рублей)</w:t>
      </w:r>
      <w:r w:rsidRPr="001037B9">
        <w:rPr>
          <w:rFonts w:ascii="Arial" w:hAnsi="Arial" w:cs="Arial"/>
          <w:sz w:val="20"/>
          <w:szCs w:val="24"/>
        </w:rPr>
        <w:t xml:space="preserve">. Время обучения в академии засчитывается в общий срок военной службы. Курсанты </w:t>
      </w:r>
      <w:r w:rsidR="00626805" w:rsidRPr="001037B9">
        <w:rPr>
          <w:rFonts w:ascii="Arial" w:hAnsi="Arial" w:cs="Arial"/>
          <w:sz w:val="20"/>
          <w:szCs w:val="24"/>
        </w:rPr>
        <w:t xml:space="preserve">проживают </w:t>
      </w:r>
      <w:r w:rsidRPr="001037B9">
        <w:rPr>
          <w:rFonts w:ascii="Arial" w:hAnsi="Arial" w:cs="Arial"/>
          <w:sz w:val="20"/>
          <w:szCs w:val="24"/>
        </w:rPr>
        <w:t xml:space="preserve">в благоустроенных общежитиях, ежегодно предоставляется зимний (15 суток) и летний (30 суток) </w:t>
      </w:r>
      <w:r w:rsidR="0073675E" w:rsidRPr="001037B9">
        <w:rPr>
          <w:rFonts w:ascii="Arial" w:hAnsi="Arial" w:cs="Arial"/>
          <w:sz w:val="20"/>
          <w:szCs w:val="24"/>
        </w:rPr>
        <w:t>отпуск</w:t>
      </w:r>
      <w:r w:rsidRPr="001037B9">
        <w:rPr>
          <w:rFonts w:ascii="Arial" w:hAnsi="Arial" w:cs="Arial"/>
          <w:sz w:val="20"/>
          <w:szCs w:val="24"/>
        </w:rPr>
        <w:t>.</w:t>
      </w:r>
    </w:p>
    <w:p w:rsidR="007F50E1" w:rsidRPr="001037B9" w:rsidRDefault="007F50E1" w:rsidP="007F50E1">
      <w:pPr>
        <w:pStyle w:val="a3"/>
        <w:tabs>
          <w:tab w:val="left" w:pos="1134"/>
        </w:tabs>
        <w:ind w:left="0"/>
        <w:jc w:val="both"/>
        <w:rPr>
          <w:rFonts w:ascii="Arial" w:hAnsi="Arial" w:cs="Arial"/>
          <w:bCs/>
          <w:iCs/>
          <w:snapToGrid w:val="0"/>
          <w:color w:val="auto"/>
          <w:sz w:val="20"/>
          <w:szCs w:val="24"/>
        </w:rPr>
      </w:pPr>
      <w:r w:rsidRPr="001037B9">
        <w:rPr>
          <w:rFonts w:ascii="Arial" w:hAnsi="Arial" w:cs="Arial"/>
          <w:b/>
          <w:bCs/>
          <w:iCs/>
          <w:snapToGrid w:val="0"/>
          <w:color w:val="auto"/>
          <w:sz w:val="20"/>
          <w:szCs w:val="24"/>
        </w:rPr>
        <w:t>Адрес:</w:t>
      </w:r>
      <w:r w:rsidRPr="001037B9">
        <w:rPr>
          <w:rFonts w:ascii="Arial" w:hAnsi="Arial" w:cs="Arial"/>
          <w:bCs/>
          <w:iCs/>
          <w:snapToGrid w:val="0"/>
          <w:color w:val="auto"/>
          <w:sz w:val="20"/>
          <w:szCs w:val="24"/>
        </w:rPr>
        <w:t xml:space="preserve"> 156015, </w:t>
      </w:r>
      <w:r w:rsidR="00CB59BD" w:rsidRPr="001037B9">
        <w:rPr>
          <w:rFonts w:ascii="Arial" w:hAnsi="Arial" w:cs="Arial"/>
          <w:bCs/>
          <w:iCs/>
          <w:snapToGrid w:val="0"/>
          <w:color w:val="auto"/>
          <w:sz w:val="20"/>
          <w:szCs w:val="24"/>
        </w:rPr>
        <w:t xml:space="preserve">Костромская обл., </w:t>
      </w:r>
      <w:r w:rsidRPr="001037B9">
        <w:rPr>
          <w:rFonts w:ascii="Arial" w:hAnsi="Arial" w:cs="Arial"/>
          <w:bCs/>
          <w:iCs/>
          <w:snapToGrid w:val="0"/>
          <w:color w:val="auto"/>
          <w:sz w:val="20"/>
          <w:szCs w:val="24"/>
        </w:rPr>
        <w:t>г. Кострома, улица Горького, д.16.</w:t>
      </w:r>
    </w:p>
    <w:p w:rsidR="007660FB" w:rsidRPr="001037B9" w:rsidRDefault="00DA5CDB" w:rsidP="007F50E1">
      <w:pPr>
        <w:pStyle w:val="a3"/>
        <w:tabs>
          <w:tab w:val="left" w:pos="1134"/>
        </w:tabs>
        <w:ind w:left="0"/>
        <w:jc w:val="both"/>
        <w:rPr>
          <w:rFonts w:ascii="Arial" w:hAnsi="Arial" w:cs="Arial"/>
          <w:bCs/>
          <w:iCs/>
          <w:snapToGrid w:val="0"/>
          <w:color w:val="auto"/>
          <w:sz w:val="20"/>
          <w:szCs w:val="24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6170295</wp:posOffset>
            </wp:positionH>
            <wp:positionV relativeFrom="paragraph">
              <wp:posOffset>147320</wp:posOffset>
            </wp:positionV>
            <wp:extent cx="825500" cy="740410"/>
            <wp:effectExtent l="0" t="0" r="0" b="0"/>
            <wp:wrapNone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" cy="74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60FB" w:rsidRPr="001037B9">
        <w:rPr>
          <w:rFonts w:ascii="Arial" w:hAnsi="Arial" w:cs="Arial"/>
          <w:b/>
          <w:bCs/>
          <w:iCs/>
          <w:snapToGrid w:val="0"/>
          <w:color w:val="auto"/>
          <w:sz w:val="20"/>
          <w:szCs w:val="24"/>
        </w:rPr>
        <w:t xml:space="preserve">Информация на </w:t>
      </w:r>
      <w:r w:rsidR="00656F21">
        <w:rPr>
          <w:rFonts w:ascii="Arial" w:hAnsi="Arial" w:cs="Arial"/>
          <w:b/>
          <w:bCs/>
          <w:iCs/>
          <w:snapToGrid w:val="0"/>
          <w:color w:val="auto"/>
          <w:sz w:val="20"/>
          <w:szCs w:val="24"/>
        </w:rPr>
        <w:t xml:space="preserve">официальном </w:t>
      </w:r>
      <w:r w:rsidR="007660FB" w:rsidRPr="001037B9">
        <w:rPr>
          <w:rFonts w:ascii="Arial" w:hAnsi="Arial" w:cs="Arial"/>
          <w:b/>
          <w:bCs/>
          <w:iCs/>
          <w:snapToGrid w:val="0"/>
          <w:color w:val="auto"/>
          <w:sz w:val="20"/>
          <w:szCs w:val="24"/>
        </w:rPr>
        <w:t xml:space="preserve">сайте: </w:t>
      </w:r>
      <w:r w:rsidR="000E2D59" w:rsidRPr="00656F21">
        <w:rPr>
          <w:rFonts w:ascii="Arial" w:hAnsi="Arial" w:cs="Arial"/>
          <w:b/>
          <w:bCs/>
          <w:i/>
          <w:iCs/>
          <w:snapToGrid w:val="0"/>
          <w:color w:val="FF0000"/>
          <w:sz w:val="22"/>
          <w:szCs w:val="24"/>
          <w:lang w:val="en-US"/>
        </w:rPr>
        <w:t>http</w:t>
      </w:r>
      <w:r w:rsidR="000E2D59" w:rsidRPr="00656F21">
        <w:rPr>
          <w:rFonts w:ascii="Arial" w:hAnsi="Arial" w:cs="Arial"/>
          <w:b/>
          <w:bCs/>
          <w:i/>
          <w:iCs/>
          <w:snapToGrid w:val="0"/>
          <w:color w:val="FF0000"/>
          <w:sz w:val="22"/>
          <w:szCs w:val="24"/>
        </w:rPr>
        <w:t>//</w:t>
      </w:r>
      <w:r w:rsidR="007660FB" w:rsidRPr="00656F21">
        <w:rPr>
          <w:rFonts w:ascii="Arial" w:hAnsi="Arial" w:cs="Arial"/>
          <w:b/>
          <w:bCs/>
          <w:i/>
          <w:iCs/>
          <w:snapToGrid w:val="0"/>
          <w:color w:val="FF0000"/>
          <w:sz w:val="22"/>
          <w:szCs w:val="24"/>
          <w:lang w:val="en-US"/>
        </w:rPr>
        <w:t>mil</w:t>
      </w:r>
      <w:r w:rsidR="007660FB" w:rsidRPr="00656F21">
        <w:rPr>
          <w:rFonts w:ascii="Arial" w:hAnsi="Arial" w:cs="Arial"/>
          <w:b/>
          <w:bCs/>
          <w:i/>
          <w:iCs/>
          <w:snapToGrid w:val="0"/>
          <w:color w:val="FF0000"/>
          <w:sz w:val="22"/>
          <w:szCs w:val="24"/>
        </w:rPr>
        <w:t>.</w:t>
      </w:r>
      <w:r w:rsidR="007660FB" w:rsidRPr="00656F21">
        <w:rPr>
          <w:rFonts w:ascii="Arial" w:hAnsi="Arial" w:cs="Arial"/>
          <w:b/>
          <w:bCs/>
          <w:i/>
          <w:iCs/>
          <w:snapToGrid w:val="0"/>
          <w:color w:val="FF0000"/>
          <w:sz w:val="22"/>
          <w:szCs w:val="24"/>
          <w:lang w:val="en-US"/>
        </w:rPr>
        <w:t>ru</w:t>
      </w:r>
      <w:r w:rsidR="002F4DAF" w:rsidRPr="00656F21">
        <w:rPr>
          <w:rFonts w:ascii="Arial" w:hAnsi="Arial" w:cs="Arial"/>
          <w:b/>
          <w:bCs/>
          <w:i/>
          <w:iCs/>
          <w:snapToGrid w:val="0"/>
          <w:color w:val="FF0000"/>
          <w:sz w:val="22"/>
          <w:szCs w:val="24"/>
        </w:rPr>
        <w:t>/Образование/Высшее</w:t>
      </w:r>
      <w:r w:rsidR="00656F21" w:rsidRPr="00656F21">
        <w:rPr>
          <w:rFonts w:ascii="Arial" w:hAnsi="Arial" w:cs="Arial"/>
          <w:b/>
          <w:bCs/>
          <w:i/>
          <w:iCs/>
          <w:snapToGrid w:val="0"/>
          <w:color w:val="FF0000"/>
          <w:sz w:val="22"/>
          <w:szCs w:val="24"/>
        </w:rPr>
        <w:t>/ВА РХБЗ/</w:t>
      </w:r>
      <w:r w:rsidR="007660FB" w:rsidRPr="00656F21">
        <w:rPr>
          <w:rFonts w:ascii="Arial" w:hAnsi="Arial" w:cs="Arial"/>
          <w:b/>
          <w:bCs/>
          <w:i/>
          <w:iCs/>
          <w:snapToGrid w:val="0"/>
          <w:color w:val="FF0000"/>
          <w:sz w:val="22"/>
          <w:szCs w:val="24"/>
        </w:rPr>
        <w:t>Правила приёма.</w:t>
      </w:r>
      <w:r w:rsidR="007A54E9" w:rsidRPr="007A54E9">
        <w:rPr>
          <w:rFonts w:eastAsia="Calibri"/>
          <w:noProof/>
          <w:color w:val="auto"/>
          <w:sz w:val="28"/>
          <w:szCs w:val="28"/>
        </w:rPr>
        <w:t xml:space="preserve">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242"/>
        <w:gridCol w:w="8505"/>
      </w:tblGrid>
      <w:tr w:rsidR="007F50E1" w:rsidRPr="001037B9" w:rsidTr="008D5652">
        <w:tc>
          <w:tcPr>
            <w:tcW w:w="9747" w:type="dxa"/>
            <w:gridSpan w:val="2"/>
            <w:shd w:val="clear" w:color="auto" w:fill="auto"/>
          </w:tcPr>
          <w:p w:rsidR="007F50E1" w:rsidRPr="001037B9" w:rsidRDefault="005B420A" w:rsidP="00E42E59">
            <w:pPr>
              <w:ind w:right="-1384"/>
              <w:jc w:val="center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1037B9">
              <w:rPr>
                <w:rFonts w:ascii="Arial" w:hAnsi="Arial" w:cs="Arial"/>
                <w:b/>
                <w:color w:val="auto"/>
                <w:kern w:val="36"/>
                <w:sz w:val="20"/>
                <w:szCs w:val="24"/>
              </w:rPr>
              <w:t>КОНТАКТЫ:</w:t>
            </w:r>
          </w:p>
        </w:tc>
      </w:tr>
      <w:tr w:rsidR="007F50E1" w:rsidRPr="001037B9" w:rsidTr="008D5652">
        <w:tc>
          <w:tcPr>
            <w:tcW w:w="1242" w:type="dxa"/>
            <w:shd w:val="clear" w:color="auto" w:fill="auto"/>
          </w:tcPr>
          <w:p w:rsidR="008D5652" w:rsidRPr="001037B9" w:rsidRDefault="007F50E1" w:rsidP="006F75B5">
            <w:pPr>
              <w:rPr>
                <w:rFonts w:ascii="Arial" w:hAnsi="Arial" w:cs="Arial"/>
                <w:b/>
                <w:bCs/>
                <w:color w:val="auto"/>
                <w:sz w:val="20"/>
                <w:szCs w:val="24"/>
              </w:rPr>
            </w:pPr>
            <w:r w:rsidRPr="001037B9">
              <w:rPr>
                <w:rFonts w:ascii="Arial" w:hAnsi="Arial" w:cs="Arial"/>
                <w:b/>
                <w:bCs/>
                <w:color w:val="auto"/>
                <w:sz w:val="20"/>
                <w:szCs w:val="24"/>
              </w:rPr>
              <w:t xml:space="preserve">Телефон </w:t>
            </w:r>
          </w:p>
          <w:p w:rsidR="008D5652" w:rsidRPr="001037B9" w:rsidRDefault="008D5652" w:rsidP="006F75B5">
            <w:pPr>
              <w:rPr>
                <w:rFonts w:ascii="Arial" w:hAnsi="Arial" w:cs="Arial"/>
                <w:b/>
                <w:bCs/>
                <w:color w:val="auto"/>
                <w:sz w:val="20"/>
                <w:szCs w:val="24"/>
              </w:rPr>
            </w:pPr>
          </w:p>
          <w:p w:rsidR="007F50E1" w:rsidRPr="001037B9" w:rsidRDefault="00656F21" w:rsidP="008D5652">
            <w:pPr>
              <w:rPr>
                <w:rFonts w:ascii="Arial" w:hAnsi="Arial" w:cs="Arial"/>
                <w:b/>
                <w:bCs/>
                <w:color w:val="auto"/>
                <w:sz w:val="20"/>
                <w:szCs w:val="24"/>
              </w:rPr>
            </w:pPr>
            <w:r w:rsidRPr="001037B9">
              <w:rPr>
                <w:rFonts w:ascii="Arial" w:hAnsi="Arial" w:cs="Arial"/>
                <w:b/>
                <w:bCs/>
                <w:color w:val="auto"/>
                <w:sz w:val="20"/>
                <w:szCs w:val="24"/>
              </w:rPr>
              <w:t>Факс</w:t>
            </w:r>
          </w:p>
        </w:tc>
        <w:tc>
          <w:tcPr>
            <w:tcW w:w="8505" w:type="dxa"/>
            <w:shd w:val="clear" w:color="auto" w:fill="auto"/>
          </w:tcPr>
          <w:p w:rsidR="007F50E1" w:rsidRPr="001037B9" w:rsidRDefault="007F50E1" w:rsidP="006F75B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1037B9">
              <w:rPr>
                <w:rFonts w:ascii="Arial" w:hAnsi="Arial" w:cs="Arial"/>
                <w:color w:val="auto"/>
                <w:sz w:val="20"/>
                <w:szCs w:val="24"/>
              </w:rPr>
              <w:t>8 (4942) 39-97-39 (учебно-методический отдел);</w:t>
            </w:r>
          </w:p>
          <w:p w:rsidR="00656F21" w:rsidRDefault="00656F21" w:rsidP="006F75B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1037B9">
              <w:rPr>
                <w:rFonts w:ascii="Arial" w:hAnsi="Arial" w:cs="Arial"/>
                <w:color w:val="auto"/>
                <w:sz w:val="20"/>
                <w:szCs w:val="24"/>
              </w:rPr>
              <w:t>8 (4942) 39-97-49 (отдел кадров)</w:t>
            </w:r>
            <w:r>
              <w:rPr>
                <w:rFonts w:ascii="Arial" w:hAnsi="Arial" w:cs="Arial"/>
                <w:color w:val="auto"/>
                <w:sz w:val="20"/>
                <w:szCs w:val="24"/>
              </w:rPr>
              <w:t>;</w:t>
            </w:r>
          </w:p>
          <w:p w:rsidR="007F50E1" w:rsidRPr="001037B9" w:rsidRDefault="007F50E1" w:rsidP="00656F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1037B9">
              <w:rPr>
                <w:rFonts w:ascii="Arial" w:hAnsi="Arial" w:cs="Arial"/>
                <w:color w:val="auto"/>
                <w:sz w:val="20"/>
                <w:szCs w:val="24"/>
              </w:rPr>
              <w:t>8 (4942) 37-2</w:t>
            </w:r>
            <w:r w:rsidR="002932DA" w:rsidRPr="001037B9">
              <w:rPr>
                <w:rFonts w:ascii="Arial" w:hAnsi="Arial" w:cs="Arial"/>
                <w:color w:val="auto"/>
                <w:sz w:val="20"/>
                <w:szCs w:val="24"/>
              </w:rPr>
              <w:t>1</w:t>
            </w:r>
            <w:r w:rsidRPr="001037B9">
              <w:rPr>
                <w:rFonts w:ascii="Arial" w:hAnsi="Arial" w:cs="Arial"/>
                <w:color w:val="auto"/>
                <w:sz w:val="20"/>
                <w:szCs w:val="24"/>
              </w:rPr>
              <w:t>-0</w:t>
            </w:r>
            <w:r w:rsidR="002932DA" w:rsidRPr="001037B9">
              <w:rPr>
                <w:rFonts w:ascii="Arial" w:hAnsi="Arial" w:cs="Arial"/>
                <w:color w:val="auto"/>
                <w:sz w:val="20"/>
                <w:szCs w:val="24"/>
              </w:rPr>
              <w:t>4</w:t>
            </w:r>
          </w:p>
        </w:tc>
      </w:tr>
      <w:tr w:rsidR="007F50E1" w:rsidRPr="001037B9" w:rsidTr="008D5652">
        <w:tc>
          <w:tcPr>
            <w:tcW w:w="1242" w:type="dxa"/>
            <w:shd w:val="clear" w:color="auto" w:fill="auto"/>
          </w:tcPr>
          <w:p w:rsidR="007F50E1" w:rsidRPr="001037B9" w:rsidRDefault="007F50E1" w:rsidP="006F75B5">
            <w:pPr>
              <w:rPr>
                <w:rFonts w:ascii="Arial" w:hAnsi="Arial" w:cs="Arial"/>
                <w:b/>
                <w:bCs/>
                <w:color w:val="auto"/>
                <w:sz w:val="20"/>
                <w:szCs w:val="24"/>
              </w:rPr>
            </w:pPr>
            <w:r w:rsidRPr="001037B9">
              <w:rPr>
                <w:rFonts w:ascii="Arial" w:hAnsi="Arial" w:cs="Arial"/>
                <w:b/>
                <w:bCs/>
                <w:color w:val="auto"/>
                <w:sz w:val="20"/>
                <w:szCs w:val="24"/>
              </w:rPr>
              <w:t>E-mail</w:t>
            </w:r>
          </w:p>
        </w:tc>
        <w:tc>
          <w:tcPr>
            <w:tcW w:w="8505" w:type="dxa"/>
            <w:shd w:val="clear" w:color="auto" w:fill="auto"/>
          </w:tcPr>
          <w:p w:rsidR="007F50E1" w:rsidRPr="001037B9" w:rsidRDefault="007F50E1" w:rsidP="006F75B5">
            <w:pPr>
              <w:rPr>
                <w:rFonts w:ascii="Arial" w:hAnsi="Arial" w:cs="Arial"/>
                <w:b/>
                <w:i/>
                <w:color w:val="auto"/>
                <w:sz w:val="20"/>
                <w:szCs w:val="24"/>
              </w:rPr>
            </w:pPr>
            <w:hyperlink r:id="rId10" w:history="1">
              <w:r w:rsidRPr="001037B9">
                <w:rPr>
                  <w:rFonts w:ascii="Arial" w:hAnsi="Arial" w:cs="Arial"/>
                  <w:b/>
                  <w:i/>
                  <w:color w:val="auto"/>
                  <w:sz w:val="20"/>
                  <w:szCs w:val="24"/>
                </w:rPr>
                <w:t>var</w:t>
              </w:r>
              <w:r w:rsidRPr="001037B9">
                <w:rPr>
                  <w:rFonts w:ascii="Arial" w:hAnsi="Arial" w:cs="Arial"/>
                  <w:b/>
                  <w:i/>
                  <w:color w:val="auto"/>
                  <w:sz w:val="20"/>
                  <w:szCs w:val="24"/>
                  <w:lang w:val="en-US"/>
                </w:rPr>
                <w:t>h</w:t>
              </w:r>
              <w:r w:rsidRPr="001037B9">
                <w:rPr>
                  <w:rFonts w:ascii="Arial" w:hAnsi="Arial" w:cs="Arial"/>
                  <w:b/>
                  <w:i/>
                  <w:color w:val="auto"/>
                  <w:sz w:val="20"/>
                  <w:szCs w:val="24"/>
                </w:rPr>
                <w:t>bz@mil.ru</w:t>
              </w:r>
            </w:hyperlink>
          </w:p>
        </w:tc>
      </w:tr>
    </w:tbl>
    <w:p w:rsidR="000266AB" w:rsidRPr="000266AB" w:rsidRDefault="000266AB" w:rsidP="001037B9">
      <w:pPr>
        <w:widowControl w:val="0"/>
        <w:ind w:firstLine="284"/>
        <w:jc w:val="both"/>
        <w:rPr>
          <w:b/>
          <w:color w:val="auto"/>
          <w:sz w:val="20"/>
          <w:szCs w:val="28"/>
        </w:rPr>
      </w:pPr>
      <w:r w:rsidRPr="000266AB">
        <w:rPr>
          <w:b/>
          <w:color w:val="auto"/>
          <w:sz w:val="20"/>
          <w:szCs w:val="28"/>
        </w:rPr>
        <w:t xml:space="preserve">Лицензия на </w:t>
      </w:r>
      <w:r w:rsidR="00204E59">
        <w:rPr>
          <w:b/>
          <w:color w:val="auto"/>
          <w:sz w:val="20"/>
          <w:szCs w:val="28"/>
        </w:rPr>
        <w:t>осуществление</w:t>
      </w:r>
      <w:r w:rsidRPr="000266AB">
        <w:rPr>
          <w:b/>
          <w:color w:val="auto"/>
          <w:sz w:val="20"/>
          <w:szCs w:val="28"/>
        </w:rPr>
        <w:t xml:space="preserve"> образовательной деятельности выдана Федеральной службой по надзору в сфере образования и науки № 1993 от 14.03.2016 серия 90Л01 № 009025.</w:t>
      </w:r>
    </w:p>
    <w:p w:rsidR="000266AB" w:rsidRPr="000266AB" w:rsidRDefault="000266AB" w:rsidP="001037B9">
      <w:pPr>
        <w:widowControl w:val="0"/>
        <w:ind w:firstLine="284"/>
        <w:jc w:val="both"/>
        <w:rPr>
          <w:b/>
          <w:color w:val="auto"/>
          <w:sz w:val="20"/>
          <w:szCs w:val="28"/>
        </w:rPr>
      </w:pPr>
      <w:r w:rsidRPr="000266AB">
        <w:rPr>
          <w:b/>
          <w:color w:val="auto"/>
          <w:sz w:val="20"/>
          <w:szCs w:val="28"/>
        </w:rPr>
        <w:t xml:space="preserve">Свидетельство о государственной аккредитации выдано Федеральной службой по надзору в сфере образования и </w:t>
      </w:r>
      <w:r w:rsidRPr="000266AB">
        <w:rPr>
          <w:b/>
          <w:color w:val="auto"/>
          <w:sz w:val="20"/>
          <w:szCs w:val="28"/>
        </w:rPr>
        <w:lastRenderedPageBreak/>
        <w:t>науки № 1897 от 29.04.2016 серия 90А01 № 0001992.</w:t>
      </w:r>
    </w:p>
    <w:p w:rsidR="00791035" w:rsidRPr="002F4DAF" w:rsidRDefault="00DA5CDB" w:rsidP="007F50E1">
      <w:pPr>
        <w:pStyle w:val="a3"/>
        <w:tabs>
          <w:tab w:val="left" w:pos="1134"/>
        </w:tabs>
        <w:ind w:left="0" w:firstLine="710"/>
        <w:jc w:val="both"/>
        <w:rPr>
          <w:rFonts w:ascii="Arial" w:hAnsi="Arial" w:cs="Arial"/>
          <w:snapToGrid w:val="0"/>
          <w:color w:val="auto"/>
          <w:szCs w:val="26"/>
        </w:rPr>
      </w:pPr>
      <w:bookmarkStart w:id="0" w:name="_GoBack"/>
      <w:r w:rsidRPr="002F4DAF">
        <w:rPr>
          <w:rFonts w:ascii="Arial" w:hAnsi="Arial" w:cs="Arial"/>
          <w:bCs/>
          <w:i/>
          <w:iCs/>
          <w:noProof/>
          <w:color w:val="auto"/>
          <w:sz w:val="16"/>
          <w:szCs w:val="24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-15875</wp:posOffset>
            </wp:positionH>
            <wp:positionV relativeFrom="paragraph">
              <wp:posOffset>-3175</wp:posOffset>
            </wp:positionV>
            <wp:extent cx="6962140" cy="1104265"/>
            <wp:effectExtent l="0" t="0" r="0" b="0"/>
            <wp:wrapNone/>
            <wp:docPr id="5" name="Рисунок 4" descr="ПАНОРА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АНОРАМА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contrast="2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140" cy="110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791035" w:rsidRPr="002F4DAF" w:rsidSect="008D5652">
      <w:headerReference w:type="even" r:id="rId12"/>
      <w:headerReference w:type="default" r:id="rId13"/>
      <w:footerReference w:type="default" r:id="rId14"/>
      <w:headerReference w:type="first" r:id="rId15"/>
      <w:pgSz w:w="11906" w:h="16838"/>
      <w:pgMar w:top="567" w:right="424" w:bottom="426" w:left="567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13EFF" w:rsidRDefault="00213EFF" w:rsidP="00FC4569">
      <w:r>
        <w:separator/>
      </w:r>
    </w:p>
  </w:endnote>
  <w:endnote w:type="continuationSeparator" w:id="0">
    <w:p w:rsidR="00213EFF" w:rsidRDefault="00213EFF" w:rsidP="00FC45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4569" w:rsidRDefault="00FC4569">
    <w:pPr>
      <w:pStyle w:val="a8"/>
      <w:jc w:val="right"/>
    </w:pPr>
  </w:p>
  <w:p w:rsidR="00FC4569" w:rsidRDefault="00FC4569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13EFF" w:rsidRDefault="00213EFF" w:rsidP="00FC4569">
      <w:r>
        <w:separator/>
      </w:r>
    </w:p>
  </w:footnote>
  <w:footnote w:type="continuationSeparator" w:id="0">
    <w:p w:rsidR="00213EFF" w:rsidRDefault="00213EFF" w:rsidP="00FC45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3AAF" w:rsidRDefault="000E2D59">
    <w:pPr>
      <w:pStyle w:val="a6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26607" o:spid="_x0000_s2053" type="#_x0000_t75" style="position:absolute;margin-left:0;margin-top:0;width:545.7pt;height:450.6pt;z-index:-251658240;mso-position-horizontal:center;mso-position-horizontal-relative:margin;mso-position-vertical:center;mso-position-vertical-relative:margin" o:allowincell="f">
          <v:imagedata r:id="rId1" o:title="шеврон оригинал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37B9" w:rsidRDefault="001037B9">
    <w:pPr>
      <w:pStyle w:val="a6"/>
    </w:pPr>
  </w:p>
  <w:p w:rsidR="001037B9" w:rsidRDefault="001037B9">
    <w:pPr>
      <w:pStyle w:val="a6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3AAF" w:rsidRDefault="000E2D59">
    <w:pPr>
      <w:pStyle w:val="a6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26606" o:spid="_x0000_s2052" type="#_x0000_t75" style="position:absolute;margin-left:0;margin-top:0;width:545.7pt;height:450.6pt;z-index:-251659264;mso-position-horizontal:center;mso-position-horizontal-relative:margin;mso-position-vertical:center;mso-position-vertical-relative:margin" o:allowincell="f">
          <v:imagedata r:id="rId1" o:title="шеврон оригинал" gain="19661f" blacklevel="22938f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E21450"/>
    <w:multiLevelType w:val="hybridMultilevel"/>
    <w:tmpl w:val="02BC4BE4"/>
    <w:lvl w:ilvl="0" w:tplc="9C6C452E">
      <w:start w:val="1"/>
      <w:numFmt w:val="decimal"/>
      <w:lvlText w:val="%1)"/>
      <w:lvlJc w:val="left"/>
      <w:pPr>
        <w:tabs>
          <w:tab w:val="num" w:pos="1069"/>
        </w:tabs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497C538E"/>
    <w:multiLevelType w:val="hybridMultilevel"/>
    <w:tmpl w:val="7BAA9C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4DA017F"/>
    <w:multiLevelType w:val="hybridMultilevel"/>
    <w:tmpl w:val="45427A5A"/>
    <w:lvl w:ilvl="0" w:tplc="0419000F">
      <w:start w:val="1"/>
      <w:numFmt w:val="decimal"/>
      <w:lvlText w:val="%1."/>
      <w:lvlJc w:val="left"/>
      <w:pPr>
        <w:ind w:left="107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BC26871"/>
    <w:multiLevelType w:val="hybridMultilevel"/>
    <w:tmpl w:val="1194AEA2"/>
    <w:lvl w:ilvl="0" w:tplc="2DBA9DAC">
      <w:start w:val="1"/>
      <w:numFmt w:val="bullet"/>
      <w:lvlText w:val="­"/>
      <w:lvlJc w:val="left"/>
      <w:pPr>
        <w:tabs>
          <w:tab w:val="num" w:pos="1146"/>
        </w:tabs>
        <w:ind w:left="1146" w:hanging="360"/>
      </w:pPr>
      <w:rPr>
        <w:rFonts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grammar="clean"/>
  <w:defaultTabStop w:val="708"/>
  <w:drawingGridHorizontalSpacing w:val="120"/>
  <w:displayHorizontalDrawingGridEvery w:val="2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6BA8"/>
    <w:rsid w:val="00007C48"/>
    <w:rsid w:val="000119DB"/>
    <w:rsid w:val="000266AB"/>
    <w:rsid w:val="00055A32"/>
    <w:rsid w:val="00096A52"/>
    <w:rsid w:val="000D7735"/>
    <w:rsid w:val="000E2D59"/>
    <w:rsid w:val="001037B9"/>
    <w:rsid w:val="00112FA0"/>
    <w:rsid w:val="0011722A"/>
    <w:rsid w:val="0013149F"/>
    <w:rsid w:val="00174A13"/>
    <w:rsid w:val="001D4DBD"/>
    <w:rsid w:val="001F4A56"/>
    <w:rsid w:val="00204E59"/>
    <w:rsid w:val="00207610"/>
    <w:rsid w:val="00213EFF"/>
    <w:rsid w:val="00214660"/>
    <w:rsid w:val="00247ADD"/>
    <w:rsid w:val="00247BCA"/>
    <w:rsid w:val="002504F3"/>
    <w:rsid w:val="002903BD"/>
    <w:rsid w:val="002932DA"/>
    <w:rsid w:val="002A6F22"/>
    <w:rsid w:val="002C3AAF"/>
    <w:rsid w:val="002C408C"/>
    <w:rsid w:val="002F4DAF"/>
    <w:rsid w:val="00334D64"/>
    <w:rsid w:val="00354FF1"/>
    <w:rsid w:val="0037630B"/>
    <w:rsid w:val="00392538"/>
    <w:rsid w:val="004115BF"/>
    <w:rsid w:val="00413A3B"/>
    <w:rsid w:val="00424243"/>
    <w:rsid w:val="0044483E"/>
    <w:rsid w:val="004839D7"/>
    <w:rsid w:val="005010E7"/>
    <w:rsid w:val="005B420A"/>
    <w:rsid w:val="005D7163"/>
    <w:rsid w:val="00626805"/>
    <w:rsid w:val="00656F21"/>
    <w:rsid w:val="00670946"/>
    <w:rsid w:val="00694963"/>
    <w:rsid w:val="006B0703"/>
    <w:rsid w:val="006B4706"/>
    <w:rsid w:val="006E1467"/>
    <w:rsid w:val="006F75B5"/>
    <w:rsid w:val="0073675E"/>
    <w:rsid w:val="007660FB"/>
    <w:rsid w:val="00791035"/>
    <w:rsid w:val="0079434F"/>
    <w:rsid w:val="00796BA8"/>
    <w:rsid w:val="007A54E9"/>
    <w:rsid w:val="007C754F"/>
    <w:rsid w:val="007E3394"/>
    <w:rsid w:val="007E5C8F"/>
    <w:rsid w:val="007F50E1"/>
    <w:rsid w:val="0083031D"/>
    <w:rsid w:val="00855CF8"/>
    <w:rsid w:val="008600F5"/>
    <w:rsid w:val="00860D06"/>
    <w:rsid w:val="008C0E17"/>
    <w:rsid w:val="008D5652"/>
    <w:rsid w:val="00947549"/>
    <w:rsid w:val="009530B4"/>
    <w:rsid w:val="009C2089"/>
    <w:rsid w:val="009D5B58"/>
    <w:rsid w:val="009D6BE3"/>
    <w:rsid w:val="00A105C5"/>
    <w:rsid w:val="00A156F9"/>
    <w:rsid w:val="00A17B90"/>
    <w:rsid w:val="00A70211"/>
    <w:rsid w:val="00A86472"/>
    <w:rsid w:val="00AC1762"/>
    <w:rsid w:val="00AC3B88"/>
    <w:rsid w:val="00B01F5F"/>
    <w:rsid w:val="00B34304"/>
    <w:rsid w:val="00B4018F"/>
    <w:rsid w:val="00B8003A"/>
    <w:rsid w:val="00B805EF"/>
    <w:rsid w:val="00B92B73"/>
    <w:rsid w:val="00B95217"/>
    <w:rsid w:val="00BA0B00"/>
    <w:rsid w:val="00BB57F2"/>
    <w:rsid w:val="00BD6752"/>
    <w:rsid w:val="00BE5373"/>
    <w:rsid w:val="00BE7ABA"/>
    <w:rsid w:val="00C05394"/>
    <w:rsid w:val="00C30949"/>
    <w:rsid w:val="00C40C8E"/>
    <w:rsid w:val="00C54806"/>
    <w:rsid w:val="00C6097F"/>
    <w:rsid w:val="00C75E56"/>
    <w:rsid w:val="00C86244"/>
    <w:rsid w:val="00CB59BD"/>
    <w:rsid w:val="00D1026A"/>
    <w:rsid w:val="00D273F5"/>
    <w:rsid w:val="00D5465D"/>
    <w:rsid w:val="00D72A30"/>
    <w:rsid w:val="00D80846"/>
    <w:rsid w:val="00DA5CDB"/>
    <w:rsid w:val="00DB0C3F"/>
    <w:rsid w:val="00DF37CA"/>
    <w:rsid w:val="00E42E59"/>
    <w:rsid w:val="00EF4C50"/>
    <w:rsid w:val="00F04B46"/>
    <w:rsid w:val="00F42DFD"/>
    <w:rsid w:val="00F85399"/>
    <w:rsid w:val="00F8794B"/>
    <w:rsid w:val="00FC45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  <w15:chartTrackingRefBased/>
  <w15:docId w15:val="{1E28B33D-0974-446B-BB91-4E0071A478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96BA8"/>
    <w:rPr>
      <w:rFonts w:ascii="Times New Roman" w:eastAsia="Times New Roman" w:hAnsi="Times New Roman"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96BA8"/>
    <w:pPr>
      <w:ind w:left="720"/>
      <w:contextualSpacing/>
    </w:pPr>
  </w:style>
  <w:style w:type="character" w:styleId="a4">
    <w:name w:val="Hyperlink"/>
    <w:semiHidden/>
    <w:rsid w:val="00796BA8"/>
    <w:rPr>
      <w:color w:val="0000FF"/>
      <w:u w:val="single"/>
    </w:rPr>
  </w:style>
  <w:style w:type="table" w:styleId="a5">
    <w:name w:val="Table Grid"/>
    <w:basedOn w:val="a1"/>
    <w:uiPriority w:val="59"/>
    <w:rsid w:val="00796BA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6">
    <w:name w:val="header"/>
    <w:basedOn w:val="a"/>
    <w:link w:val="a7"/>
    <w:uiPriority w:val="99"/>
    <w:unhideWhenUsed/>
    <w:rsid w:val="00FC4569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rsid w:val="00FC4569"/>
    <w:rPr>
      <w:rFonts w:ascii="Times New Roman" w:eastAsia="Times New Roman" w:hAnsi="Times New Roman"/>
      <w:color w:val="000000"/>
      <w:sz w:val="24"/>
    </w:rPr>
  </w:style>
  <w:style w:type="paragraph" w:styleId="a8">
    <w:name w:val="footer"/>
    <w:basedOn w:val="a"/>
    <w:link w:val="a9"/>
    <w:uiPriority w:val="99"/>
    <w:unhideWhenUsed/>
    <w:rsid w:val="00FC4569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FC4569"/>
    <w:rPr>
      <w:rFonts w:ascii="Times New Roman" w:eastAsia="Times New Roman" w:hAnsi="Times New Roman"/>
      <w:color w:val="000000"/>
      <w:sz w:val="24"/>
    </w:rPr>
  </w:style>
  <w:style w:type="paragraph" w:styleId="aa">
    <w:name w:val="Balloon Text"/>
    <w:basedOn w:val="a"/>
    <w:link w:val="ab"/>
    <w:uiPriority w:val="99"/>
    <w:semiHidden/>
    <w:unhideWhenUsed/>
    <w:rsid w:val="001037B9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rsid w:val="001037B9"/>
    <w:rPr>
      <w:rFonts w:ascii="Tahoma" w:eastAsia="Times New Roman" w:hAnsi="Tahoma" w:cs="Tahoma"/>
      <w:color w:val="000000"/>
      <w:sz w:val="16"/>
      <w:szCs w:val="16"/>
    </w:rPr>
  </w:style>
  <w:style w:type="paragraph" w:styleId="ac">
    <w:name w:val="Normal (Web)"/>
    <w:basedOn w:val="a"/>
    <w:uiPriority w:val="99"/>
    <w:semiHidden/>
    <w:unhideWhenUsed/>
    <w:rsid w:val="00DA5CDB"/>
    <w:pPr>
      <w:spacing w:before="100" w:beforeAutospacing="1" w:after="100" w:afterAutospacing="1"/>
    </w:pPr>
    <w:rPr>
      <w:color w:val="auto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mailto:varhbz@mil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6609B7-E8C9-4840-B940-9A9E05107B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504</Words>
  <Characters>2874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ВА РХБЗ</Company>
  <LinksUpToDate>false</LinksUpToDate>
  <CharactersWithSpaces>3372</CharactersWithSpaces>
  <SharedDoc>false</SharedDoc>
  <HLinks>
    <vt:vector size="6" baseType="variant">
      <vt:variant>
        <vt:i4>7733322</vt:i4>
      </vt:variant>
      <vt:variant>
        <vt:i4>0</vt:i4>
      </vt:variant>
      <vt:variant>
        <vt:i4>0</vt:i4>
      </vt:variant>
      <vt:variant>
        <vt:i4>5</vt:i4>
      </vt:variant>
      <vt:variant>
        <vt:lpwstr>mailto:varhbz@mil.ru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Стребиж</dc:creator>
  <cp:keywords/>
  <cp:lastModifiedBy>Шилков Михаил Александрович</cp:lastModifiedBy>
  <cp:revision>3</cp:revision>
  <cp:lastPrinted>2016-10-05T12:09:00Z</cp:lastPrinted>
  <dcterms:created xsi:type="dcterms:W3CDTF">2018-10-26T09:55:00Z</dcterms:created>
  <dcterms:modified xsi:type="dcterms:W3CDTF">2018-10-26T09:55:00Z</dcterms:modified>
</cp:coreProperties>
</file>