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46" w:rsidRPr="005C1346" w:rsidRDefault="00DF31E1" w:rsidP="005C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рабочим программам </w:t>
      </w:r>
      <w:r w:rsidR="000779B5">
        <w:rPr>
          <w:rFonts w:ascii="Times New Roman" w:hAnsi="Times New Roman" w:cs="Times New Roman"/>
          <w:b/>
          <w:color w:val="000000"/>
          <w:sz w:val="24"/>
          <w:szCs w:val="24"/>
        </w:rPr>
        <w:t>среднего (полного)</w:t>
      </w:r>
      <w:r w:rsidR="005C1346" w:rsidRPr="005C1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образования </w:t>
      </w:r>
      <w:r w:rsidRPr="005C1346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</w:p>
    <w:p w:rsidR="00DF31E1" w:rsidRPr="005C1346" w:rsidRDefault="00DF31E1" w:rsidP="005C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3577E7" w:rsidRPr="005C1346">
        <w:rPr>
          <w:rFonts w:ascii="Times New Roman" w:hAnsi="Times New Roman" w:cs="Times New Roman"/>
          <w:b/>
          <w:color w:val="000000"/>
          <w:sz w:val="24"/>
          <w:szCs w:val="24"/>
        </w:rPr>
        <w:t>Английский</w:t>
      </w:r>
      <w:r w:rsidRPr="005C1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язык»</w:t>
      </w:r>
    </w:p>
    <w:p w:rsidR="005C1346" w:rsidRPr="0001597F" w:rsidRDefault="005C1346" w:rsidP="005C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Рабочие программы составлены на основе:</w:t>
      </w:r>
    </w:p>
    <w:p w:rsidR="0001597F" w:rsidRDefault="0001597F" w:rsidP="0001597F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2"/>
          <w:szCs w:val="22"/>
        </w:rPr>
        <w:t>Федеральный закон от 29.12.2012 N 273-ФЗ "Об образовании в Российской Федерации"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«Иностранный язык. 5-9 классы».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– М.: Просвещение, 2011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программ по английскому языку </w:t>
      </w:r>
      <w:r w:rsidR="000779B5">
        <w:rPr>
          <w:rFonts w:ascii="Times New Roman" w:hAnsi="Times New Roman" w:cs="Times New Roman"/>
          <w:color w:val="000000"/>
          <w:sz w:val="24"/>
          <w:szCs w:val="24"/>
        </w:rPr>
        <w:t>В. Г. Апалькова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к предметной линии учебников </w:t>
      </w:r>
      <w:r w:rsidR="000779B5">
        <w:rPr>
          <w:rFonts w:ascii="Times New Roman" w:hAnsi="Times New Roman" w:cs="Times New Roman"/>
          <w:color w:val="000000"/>
          <w:sz w:val="24"/>
          <w:szCs w:val="24"/>
        </w:rPr>
        <w:t>О. В. Афанасьевой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9B5">
        <w:rPr>
          <w:rFonts w:ascii="Times New Roman" w:hAnsi="Times New Roman" w:cs="Times New Roman"/>
          <w:color w:val="000000"/>
          <w:sz w:val="24"/>
          <w:szCs w:val="24"/>
        </w:rPr>
        <w:t>10-11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классы. – М.: Просвещение, 2014</w:t>
      </w:r>
      <w:r w:rsidR="005C13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1E1" w:rsidRDefault="005C1346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полностью обеспечивают достижение результатов, обозначенных в требованиях к результатам обучения, заложенных ФГОС ООО по предмету «Иностранный язык».</w:t>
      </w:r>
    </w:p>
    <w:p w:rsidR="005C1346" w:rsidRPr="0001597F" w:rsidRDefault="005C1346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используются следующие учебники: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9B5">
        <w:rPr>
          <w:rFonts w:ascii="Times New Roman" w:hAnsi="Times New Roman" w:cs="Times New Roman"/>
          <w:color w:val="000000"/>
          <w:sz w:val="24"/>
          <w:szCs w:val="24"/>
        </w:rPr>
        <w:t>О. В. Афанасьева  Английский язык. 10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учебник для общеобразовательных организаций</w:t>
      </w:r>
      <w:r w:rsidR="000779B5">
        <w:rPr>
          <w:rFonts w:ascii="Times New Roman" w:hAnsi="Times New Roman" w:cs="Times New Roman"/>
          <w:color w:val="000000"/>
          <w:sz w:val="24"/>
          <w:szCs w:val="24"/>
        </w:rPr>
        <w:t>: базовый уровень/ О. В. Афанасьева, Д. Дули и др. – 6е изд.– М.: Просвещение, 2018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–(</w:t>
      </w:r>
      <w:r w:rsidR="000779B5">
        <w:rPr>
          <w:rFonts w:ascii="Times New Roman" w:hAnsi="Times New Roman" w:cs="Times New Roman"/>
          <w:color w:val="000000"/>
          <w:sz w:val="24"/>
          <w:szCs w:val="24"/>
        </w:rPr>
        <w:t>Английский в фокусе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31E1" w:rsidRDefault="00DF31E1" w:rsidP="00077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9B5">
        <w:rPr>
          <w:rFonts w:ascii="Times New Roman" w:hAnsi="Times New Roman" w:cs="Times New Roman"/>
          <w:color w:val="000000"/>
          <w:sz w:val="24"/>
          <w:szCs w:val="24"/>
        </w:rPr>
        <w:t>О. В. Афанасьева  Английский язык. 11</w:t>
      </w:r>
      <w:r w:rsidR="000779B5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учебник для общеобразовательных организаций</w:t>
      </w:r>
      <w:r w:rsidR="000779B5">
        <w:rPr>
          <w:rFonts w:ascii="Times New Roman" w:hAnsi="Times New Roman" w:cs="Times New Roman"/>
          <w:color w:val="000000"/>
          <w:sz w:val="24"/>
          <w:szCs w:val="24"/>
        </w:rPr>
        <w:t>: базовый уровень/ О. В. Афанасьева, Д. Дули и др. – 4е изд.– М.: Просвещение, 2016</w:t>
      </w:r>
      <w:r w:rsidR="000779B5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–(</w:t>
      </w:r>
      <w:r w:rsidR="000779B5">
        <w:rPr>
          <w:rFonts w:ascii="Times New Roman" w:hAnsi="Times New Roman" w:cs="Times New Roman"/>
          <w:color w:val="000000"/>
          <w:sz w:val="24"/>
          <w:szCs w:val="24"/>
        </w:rPr>
        <w:t>Английский в фокусе</w:t>
      </w:r>
      <w:r w:rsidR="000779B5" w:rsidRPr="000159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C1346" w:rsidRPr="0001597F" w:rsidRDefault="005C1346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346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Цели изучения предмета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Английский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язык» в </w:t>
      </w:r>
      <w:r w:rsidR="000779B5"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школе в соответствии со ФГОС:</w:t>
      </w:r>
    </w:p>
    <w:p w:rsidR="00900474" w:rsidRPr="00E247F9" w:rsidRDefault="00900474" w:rsidP="00E247F9">
      <w:pPr>
        <w:tabs>
          <w:tab w:val="num" w:pos="500"/>
        </w:tabs>
        <w:spacing w:after="0" w:line="240" w:lineRule="auto"/>
        <w:ind w:left="52" w:right="7"/>
        <w:rPr>
          <w:rFonts w:ascii="Times New Roman" w:hAnsi="Times New Roman" w:cs="Times New Roman"/>
          <w:sz w:val="24"/>
          <w:szCs w:val="24"/>
        </w:rPr>
      </w:pPr>
      <w:r w:rsidRPr="00E247F9">
        <w:rPr>
          <w:rFonts w:ascii="Times New Roman" w:hAnsi="Times New Roman" w:cs="Times New Roman"/>
          <w:sz w:val="24"/>
          <w:szCs w:val="24"/>
        </w:rPr>
        <w:t>дальнейшее развитие</w:t>
      </w:r>
      <w:r w:rsidRPr="00E24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7F9">
        <w:rPr>
          <w:rFonts w:ascii="Times New Roman" w:hAnsi="Times New Roman" w:cs="Times New Roman"/>
          <w:sz w:val="24"/>
          <w:szCs w:val="24"/>
        </w:rPr>
        <w:t xml:space="preserve">иноязычной коммуникативной компетенции (речевой, языковой, </w:t>
      </w:r>
      <w:proofErr w:type="spellStart"/>
      <w:r w:rsidRPr="00E247F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247F9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900474" w:rsidRPr="00900474" w:rsidRDefault="00900474" w:rsidP="00900474">
      <w:pPr>
        <w:numPr>
          <w:ilvl w:val="0"/>
          <w:numId w:val="3"/>
        </w:numPr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90047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00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00474">
        <w:rPr>
          <w:rFonts w:ascii="Times New Roman" w:hAnsi="Times New Roman" w:cs="Times New Roman"/>
          <w:sz w:val="24"/>
          <w:szCs w:val="24"/>
        </w:rPr>
        <w:t xml:space="preserve">вершенствование коммуникативных умений в четырех основных видах речевой деятельности (говорении, </w:t>
      </w:r>
      <w:proofErr w:type="spellStart"/>
      <w:r w:rsidRPr="0090047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00474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900474" w:rsidRPr="00900474" w:rsidRDefault="00900474" w:rsidP="00900474">
      <w:pPr>
        <w:numPr>
          <w:ilvl w:val="0"/>
          <w:numId w:val="3"/>
        </w:numPr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90047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00474">
        <w:rPr>
          <w:rFonts w:ascii="Times New Roman" w:hAnsi="Times New Roman" w:cs="Times New Roman"/>
          <w:sz w:val="24"/>
          <w:szCs w:val="24"/>
        </w:rPr>
        <w:t>си</w:t>
      </w:r>
      <w:proofErr w:type="gramEnd"/>
      <w:r w:rsidRPr="00900474">
        <w:rPr>
          <w:rFonts w:ascii="Times New Roman" w:hAnsi="Times New Roman" w:cs="Times New Roman"/>
          <w:sz w:val="24"/>
          <w:szCs w:val="24"/>
        </w:rPr>
        <w:t>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900474" w:rsidRPr="00900474" w:rsidRDefault="00900474" w:rsidP="00900474">
      <w:pPr>
        <w:numPr>
          <w:ilvl w:val="0"/>
          <w:numId w:val="3"/>
        </w:numPr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proofErr w:type="spellStart"/>
      <w:r w:rsidRPr="00900474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proofErr w:type="spellEnd"/>
      <w:r w:rsidRPr="00900474">
        <w:rPr>
          <w:rFonts w:ascii="Times New Roman" w:hAnsi="Times New Roman" w:cs="Times New Roman"/>
          <w:i/>
          <w:sz w:val="24"/>
          <w:szCs w:val="24"/>
        </w:rPr>
        <w:t xml:space="preserve"> компетенция</w:t>
      </w:r>
      <w:r w:rsidRPr="0090047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00474">
        <w:rPr>
          <w:rFonts w:ascii="Times New Roman" w:hAnsi="Times New Roman" w:cs="Times New Roman"/>
          <w:sz w:val="24"/>
          <w:szCs w:val="24"/>
        </w:rPr>
        <w:t>ув</w:t>
      </w:r>
      <w:proofErr w:type="gramEnd"/>
      <w:r w:rsidRPr="00900474">
        <w:rPr>
          <w:rFonts w:ascii="Times New Roman" w:hAnsi="Times New Roman" w:cs="Times New Roman"/>
          <w:sz w:val="24"/>
          <w:szCs w:val="24"/>
        </w:rPr>
        <w:t xml:space="preserve">еличение объёма знаний о </w:t>
      </w:r>
      <w:proofErr w:type="spellStart"/>
      <w:r w:rsidRPr="0090047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00474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00474" w:rsidRPr="00900474" w:rsidRDefault="00900474" w:rsidP="00900474">
      <w:pPr>
        <w:numPr>
          <w:ilvl w:val="0"/>
          <w:numId w:val="3"/>
        </w:numPr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900474">
        <w:rPr>
          <w:rFonts w:ascii="Times New Roman" w:hAnsi="Times New Roman" w:cs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90047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0474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900474" w:rsidRPr="00900474" w:rsidRDefault="00900474" w:rsidP="00900474">
      <w:pPr>
        <w:numPr>
          <w:ilvl w:val="0"/>
          <w:numId w:val="3"/>
        </w:numPr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900474">
        <w:rPr>
          <w:rFonts w:ascii="Times New Roman" w:hAnsi="Times New Roman" w:cs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900474" w:rsidRPr="00900474" w:rsidRDefault="00900474" w:rsidP="00900474">
      <w:pPr>
        <w:tabs>
          <w:tab w:val="num" w:pos="500"/>
        </w:tabs>
        <w:spacing w:after="0" w:line="240" w:lineRule="auto"/>
        <w:ind w:left="500" w:right="7"/>
        <w:rPr>
          <w:rFonts w:ascii="Times New Roman" w:hAnsi="Times New Roman" w:cs="Times New Roman"/>
          <w:sz w:val="24"/>
          <w:szCs w:val="24"/>
        </w:rPr>
      </w:pPr>
      <w:proofErr w:type="gramStart"/>
      <w:r w:rsidRPr="00900474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90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474">
        <w:rPr>
          <w:rFonts w:ascii="Times New Roman" w:hAnsi="Times New Roman" w:cs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DF31E1" w:rsidRPr="00900474" w:rsidRDefault="00DF31E1" w:rsidP="0090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346" w:rsidRPr="0001597F" w:rsidRDefault="005C1346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Место учебного предмета, курса в учебном плане.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по иностранному (</w:t>
      </w:r>
      <w:r w:rsidR="00AA3832" w:rsidRPr="0001597F">
        <w:rPr>
          <w:rFonts w:ascii="Times New Roman" w:hAnsi="Times New Roman" w:cs="Times New Roman"/>
          <w:color w:val="000000"/>
          <w:sz w:val="24"/>
          <w:szCs w:val="24"/>
        </w:rPr>
        <w:t>английскому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) языку для </w:t>
      </w:r>
      <w:r w:rsidR="00E247F9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общего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из расчета часов обязательной части учебного плана.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Иностранный (</w:t>
      </w:r>
      <w:r w:rsidR="00AA3832" w:rsidRPr="0001597F">
        <w:rPr>
          <w:rFonts w:ascii="Times New Roman" w:hAnsi="Times New Roman" w:cs="Times New Roman"/>
          <w:color w:val="000000"/>
          <w:sz w:val="24"/>
          <w:szCs w:val="24"/>
        </w:rPr>
        <w:t>английский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) язык в </w:t>
      </w:r>
      <w:r w:rsidR="00E247F9"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школе изучается с </w:t>
      </w:r>
      <w:r w:rsidR="00E247F9">
        <w:rPr>
          <w:rFonts w:ascii="Times New Roman" w:hAnsi="Times New Roman" w:cs="Times New Roman"/>
          <w:color w:val="000000"/>
          <w:sz w:val="24"/>
          <w:szCs w:val="24"/>
        </w:rPr>
        <w:t>10 по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7F9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классы. Федеральный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базисный учебный план для образовательных учреждений Российской Федерации отводит </w:t>
      </w:r>
      <w:r w:rsidR="00E247F9">
        <w:rPr>
          <w:rFonts w:ascii="Times New Roman" w:hAnsi="Times New Roman" w:cs="Times New Roman"/>
          <w:color w:val="000000"/>
          <w:sz w:val="24"/>
          <w:szCs w:val="24"/>
        </w:rPr>
        <w:t>204</w:t>
      </w:r>
      <w:r w:rsidR="005C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часов (из расчёта </w:t>
      </w:r>
      <w:r w:rsidR="00E247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часа в неделю) для обязательного изучения иностранного языка в </w:t>
      </w:r>
      <w:r w:rsidR="00E247F9">
        <w:rPr>
          <w:rFonts w:ascii="Times New Roman" w:hAnsi="Times New Roman" w:cs="Times New Roman"/>
          <w:color w:val="000000"/>
          <w:sz w:val="24"/>
          <w:szCs w:val="24"/>
        </w:rPr>
        <w:t>10-11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классах. Таким образом, на каждый год обучения предполагается выделить по</w:t>
      </w:r>
      <w:r w:rsidR="00AA3832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102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AA3832" w:rsidRPr="0001597F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Для реализации индивидуальных потребностей учащихся образовательное учреждение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может увеличить количество учебных часов, ввести дополнительные учебные курсы (в</w:t>
      </w:r>
      <w:proofErr w:type="gramEnd"/>
    </w:p>
    <w:p w:rsidR="00DF31E1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интересами учащихся, в том числе </w:t>
      </w:r>
      <w:proofErr w:type="spell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меж</w:t>
      </w:r>
      <w:proofErr w:type="gramEnd"/>
      <w:r w:rsidRPr="0001597F">
        <w:rPr>
          <w:rFonts w:ascii="Times New Roman" w:hAnsi="Times New Roman" w:cs="Times New Roman"/>
          <w:color w:val="000000"/>
          <w:sz w:val="24"/>
          <w:szCs w:val="24"/>
        </w:rPr>
        <w:t>- и этнокультурные курсы), а также</w:t>
      </w:r>
      <w:r w:rsidR="005C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работу во внеурочное время.</w:t>
      </w:r>
    </w:p>
    <w:p w:rsidR="005C1346" w:rsidRPr="0001597F" w:rsidRDefault="005C1346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разделы (узловые темы) программы</w:t>
      </w:r>
    </w:p>
    <w:p w:rsidR="00DF31E1" w:rsidRPr="00E247F9" w:rsidRDefault="00E247F9" w:rsidP="00E24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</w:t>
      </w:r>
      <w:r w:rsidRPr="00E247F9">
        <w:rPr>
          <w:rFonts w:ascii="Times New Roman" w:hAnsi="Times New Roman" w:cs="Times New Roman"/>
          <w:sz w:val="24"/>
          <w:szCs w:val="24"/>
        </w:rPr>
        <w:t>«Крепкие связи»</w:t>
      </w:r>
      <w:proofErr w:type="gramStart"/>
      <w:r w:rsidRPr="00E247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47F9">
        <w:rPr>
          <w:rFonts w:ascii="Times New Roman" w:hAnsi="Times New Roman" w:cs="Times New Roman"/>
          <w:sz w:val="24"/>
          <w:szCs w:val="24"/>
        </w:rPr>
        <w:t xml:space="preserve"> «Повседневная жизнь», «Школа и работа», «Берегите Землю», «Отдых. Каникулы». «Еда и здоровье», «Развлечения», «Технологии».</w:t>
      </w:r>
    </w:p>
    <w:p w:rsidR="00E247F9" w:rsidRPr="00E247F9" w:rsidRDefault="00E247F9" w:rsidP="00E247F9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</w:t>
      </w:r>
      <w:r>
        <w:rPr>
          <w:rFonts w:ascii="Times New Roman" w:hAnsi="Times New Roman" w:cs="Times New Roman"/>
          <w:color w:val="000000"/>
          <w:sz w:val="24"/>
          <w:szCs w:val="24"/>
        </w:rPr>
        <w:t>«Взаимоотношения», «Подростковые отношения», «Ответственность», «Опасность», «Кто ты?», «Общение», «Планы на будущее», «Путешествия»</w:t>
      </w:r>
      <w:r>
        <w:t>.</w:t>
      </w:r>
      <w:proofErr w:type="gramEnd"/>
    </w:p>
    <w:p w:rsidR="005C1346" w:rsidRPr="005C1346" w:rsidRDefault="005C1346" w:rsidP="005C13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4B2C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образовательные технологии.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изучения дисциплины используется</w:t>
      </w:r>
      <w:r w:rsidR="008E4B2C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как традиционные (объяснительно-иллюстративные методы), так и инновационные технологии</w:t>
      </w:r>
      <w:r w:rsidR="008E4B2C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проектного,</w:t>
      </w:r>
      <w:r w:rsidR="00576ED9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игрового,</w:t>
      </w:r>
      <w:r w:rsidR="00576ED9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проблемного</w:t>
      </w:r>
      <w:r w:rsidR="00576ED9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обучения.</w:t>
      </w:r>
    </w:p>
    <w:p w:rsidR="00576ED9" w:rsidRPr="0001597F" w:rsidRDefault="00576ED9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ED9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Формы контроля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опрос, проверочные и контрольные работы, диктанты, защита проектов,</w:t>
      </w:r>
    </w:p>
    <w:p w:rsidR="00DF31E1" w:rsidRPr="0001597F" w:rsidRDefault="008E4B2C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резентация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работ, защита рефератов, ролевая игра, лексико-грамматические тесты, </w:t>
      </w:r>
      <w:proofErr w:type="spellStart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(проверка восприятия и понимания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проникновения в их содержание (с пониманием основного содержания, с выборочным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пониманием и полным пониманием воспринимаемого на слух текста) в зависимости от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коммуникативной задачи и функционального типа текста), чтение с разными стратегиями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(проверка умения читать и понимать аутентичные тексты с различной глубиной и точностью проникновения в их содержание</w:t>
      </w:r>
      <w:proofErr w:type="gramEnd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в зависимости от вида чтения): с пониманием основного содержания (ознакомительное); с полным пониманием содержания (изучающее); с выборочным пониманием нужной или интересующей информации (просмотровое/поисковое чтение)), контроль диалогической речи, контроль монологической речи, контроль письменной речи.</w:t>
      </w:r>
      <w:proofErr w:type="gramEnd"/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B2C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Структура рабочей программы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7475" w:rsidRPr="0001597F" w:rsidRDefault="00576ED9" w:rsidP="00687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содержит следующие разделы:</w:t>
      </w:r>
    </w:p>
    <w:p w:rsidR="00DF31E1" w:rsidRPr="0001597F" w:rsidRDefault="00687475" w:rsidP="00687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- планируемые результаты освоения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освоения конкретного учебног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о п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редмета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1E1" w:rsidRPr="0001597F" w:rsidRDefault="00687475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sz w:val="24"/>
          <w:szCs w:val="24"/>
        </w:rPr>
        <w:t>-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предмета;</w:t>
      </w:r>
    </w:p>
    <w:p w:rsidR="00DF31E1" w:rsidRPr="0001597F" w:rsidRDefault="00687475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4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1E1" w:rsidRPr="000779B5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9" w:rsidRPr="0001597F" w:rsidRDefault="00834F69">
      <w:pPr>
        <w:rPr>
          <w:rFonts w:ascii="Times New Roman" w:hAnsi="Times New Roman" w:cs="Times New Roman"/>
          <w:sz w:val="24"/>
          <w:szCs w:val="24"/>
        </w:rPr>
      </w:pPr>
    </w:p>
    <w:sectPr w:rsidR="00834F69" w:rsidRPr="0001597F" w:rsidSect="003135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B370B"/>
    <w:multiLevelType w:val="hybridMultilevel"/>
    <w:tmpl w:val="D2CC621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782F7BC0"/>
    <w:multiLevelType w:val="hybridMultilevel"/>
    <w:tmpl w:val="1E1C6BCA"/>
    <w:lvl w:ilvl="0" w:tplc="B8727D36">
      <w:start w:val="1"/>
      <w:numFmt w:val="decimal"/>
      <w:lvlText w:val="%1)"/>
      <w:lvlJc w:val="left"/>
      <w:pPr>
        <w:ind w:left="720" w:hanging="360"/>
      </w:pPr>
      <w:rPr>
        <w:rFonts w:ascii="yandex-sans" w:hAnsi="yandex-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4B8C"/>
    <w:multiLevelType w:val="hybridMultilevel"/>
    <w:tmpl w:val="96EA0612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F31E1"/>
    <w:rsid w:val="0001597F"/>
    <w:rsid w:val="00071980"/>
    <w:rsid w:val="000779B5"/>
    <w:rsid w:val="003577E7"/>
    <w:rsid w:val="004431A8"/>
    <w:rsid w:val="004F0CB6"/>
    <w:rsid w:val="00576ED9"/>
    <w:rsid w:val="005C1346"/>
    <w:rsid w:val="00687475"/>
    <w:rsid w:val="0071053E"/>
    <w:rsid w:val="007B31D0"/>
    <w:rsid w:val="00834F69"/>
    <w:rsid w:val="00841AD2"/>
    <w:rsid w:val="008E4B2C"/>
    <w:rsid w:val="00900474"/>
    <w:rsid w:val="00AA3832"/>
    <w:rsid w:val="00B30519"/>
    <w:rsid w:val="00BF2E6E"/>
    <w:rsid w:val="00D35077"/>
    <w:rsid w:val="00DF31E1"/>
    <w:rsid w:val="00E2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C1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dcterms:created xsi:type="dcterms:W3CDTF">2019-09-05T09:31:00Z</dcterms:created>
  <dcterms:modified xsi:type="dcterms:W3CDTF">2019-09-05T10:46:00Z</dcterms:modified>
</cp:coreProperties>
</file>