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УТВЕРЖДАЮ</w:t>
      </w:r>
    </w:p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Директор МАОУ ОСОШ №2</w:t>
      </w:r>
    </w:p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_____________ А.Б. Комарова</w:t>
      </w:r>
    </w:p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</w:p>
    <w:p w:rsidR="006F7257" w:rsidRPr="00940EF5" w:rsidRDefault="006F7257" w:rsidP="006F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F7257" w:rsidRPr="00940EF5" w:rsidRDefault="006F7257" w:rsidP="006F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Школьной службы медиации</w:t>
      </w:r>
    </w:p>
    <w:p w:rsidR="006F7257" w:rsidRPr="00940EF5" w:rsidRDefault="006F7257" w:rsidP="006F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0EF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40E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5374E">
        <w:rPr>
          <w:rFonts w:ascii="Times New Roman" w:hAnsi="Times New Roman" w:cs="Times New Roman"/>
          <w:b/>
          <w:sz w:val="24"/>
          <w:szCs w:val="24"/>
        </w:rPr>
        <w:t>2</w:t>
      </w:r>
      <w:r w:rsidR="004275E4">
        <w:rPr>
          <w:rFonts w:ascii="Times New Roman" w:hAnsi="Times New Roman" w:cs="Times New Roman"/>
          <w:b/>
          <w:sz w:val="24"/>
          <w:szCs w:val="24"/>
        </w:rPr>
        <w:t>2</w:t>
      </w:r>
      <w:r w:rsidRPr="00940EF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C67CC">
        <w:rPr>
          <w:rFonts w:ascii="Times New Roman" w:hAnsi="Times New Roman" w:cs="Times New Roman"/>
          <w:b/>
          <w:sz w:val="24"/>
          <w:szCs w:val="24"/>
        </w:rPr>
        <w:t>2</w:t>
      </w:r>
      <w:r w:rsidR="004275E4">
        <w:rPr>
          <w:rFonts w:ascii="Times New Roman" w:hAnsi="Times New Roman" w:cs="Times New Roman"/>
          <w:b/>
          <w:sz w:val="24"/>
          <w:szCs w:val="24"/>
        </w:rPr>
        <w:t>3</w:t>
      </w:r>
      <w:r w:rsidRPr="00940E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7257" w:rsidRPr="00940EF5" w:rsidRDefault="006F7257" w:rsidP="006F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3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62"/>
        <w:gridCol w:w="1529"/>
        <w:gridCol w:w="1839"/>
        <w:gridCol w:w="2693"/>
      </w:tblGrid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учебный год  определение целей, задач и основных мероприятий.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Анализ текущей деятельности, планирование</w:t>
            </w:r>
          </w:p>
        </w:tc>
      </w:tr>
      <w:tr w:rsidR="006F7257" w:rsidRPr="00940EF5" w:rsidTr="00C1681C">
        <w:trPr>
          <w:trHeight w:val="9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оформления (обновления) стенда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деятельности ШСП у участников и родителей ОУ </w:t>
            </w:r>
          </w:p>
        </w:tc>
      </w:tr>
      <w:tr w:rsidR="006F7257" w:rsidRPr="00940EF5" w:rsidTr="00C1681C">
        <w:trPr>
          <w:trHeight w:val="17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Участие в работе 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 руководителя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служб примирения.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кафедры руководителей школьных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служб примирения.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Обмен опытом по организации деятельности ШСП</w:t>
            </w:r>
          </w:p>
        </w:tc>
      </w:tr>
      <w:tr w:rsidR="006F7257" w:rsidRPr="00940EF5" w:rsidTr="00C1681C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38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Анализ работы ШСП за 20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 учебный год.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аналитической справки о работе </w:t>
            </w:r>
          </w:p>
        </w:tc>
      </w:tr>
      <w:tr w:rsidR="006F7257" w:rsidRPr="00940EF5" w:rsidTr="00C1681C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38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38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</w:t>
            </w:r>
            <w:r w:rsidR="00153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программ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сбор информации о ситуации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Выбор типа восстановительной программы</w:t>
            </w:r>
          </w:p>
        </w:tc>
      </w:tr>
      <w:tr w:rsidR="006F7257" w:rsidRPr="00940EF5" w:rsidTr="00C1681C">
        <w:trPr>
          <w:trHeight w:val="137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н/л, специалистов, работающих с участниками реализуемых ВП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Реабилитация участников конфликтной ситуации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Контроль   за выполнением договора по ВП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восстановительных программ: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Соблюдение условий договора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по запросам 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муниципальной службы примирения (с предоставлением отчета  о проведенной восстановительной работе)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 в работу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Ведущие восстановитель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программ: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конфликтной ситуации</w:t>
            </w:r>
          </w:p>
        </w:tc>
      </w:tr>
      <w:tr w:rsidR="006F7257" w:rsidRPr="00940EF5" w:rsidTr="00C1681C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 актива  ШСП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Реализация восстановительных программ активом ШСП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Оформление стенда  «Школьная  служба примирения»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pStyle w:val="a3"/>
              <w:spacing w:before="0" w:beforeAutospacing="0" w:after="0" w:afterAutospacing="0"/>
              <w:jc w:val="center"/>
            </w:pPr>
            <w:r w:rsidRPr="00940EF5">
              <w:t xml:space="preserve">Акция «В </w:t>
            </w:r>
            <w:proofErr w:type="gramStart"/>
            <w:r w:rsidRPr="00940EF5">
              <w:t>нашей  в</w:t>
            </w:r>
            <w:proofErr w:type="gramEnd"/>
            <w:r w:rsidRPr="00940EF5">
              <w:t xml:space="preserve"> школе работает ШСП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F7257" w:rsidRPr="00940EF5" w:rsidTr="00C1681C">
        <w:trPr>
          <w:trHeight w:val="11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 активом ШСП цикла занятий  для учащихся начальной школы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«Уроки общения»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Самореализация актива ШСП, снижение уровня конфликтности в начальной школе</w:t>
            </w:r>
          </w:p>
        </w:tc>
      </w:tr>
      <w:tr w:rsidR="006F7257" w:rsidRPr="00940EF5" w:rsidTr="00C1681C">
        <w:trPr>
          <w:trHeight w:val="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работы ШСП</w:t>
            </w:r>
          </w:p>
        </w:tc>
      </w:tr>
      <w:tr w:rsidR="006F7257" w:rsidRPr="00940EF5" w:rsidTr="00C1681C">
        <w:trPr>
          <w:trHeight w:val="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 практикуме «Дорогою добра»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работы ШСП  ОУ</w:t>
            </w:r>
          </w:p>
        </w:tc>
      </w:tr>
      <w:tr w:rsidR="006F7257" w:rsidRPr="00940EF5" w:rsidTr="00C1681C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олимпиаде по восстановительным технологиям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ШСП</w:t>
            </w:r>
          </w:p>
        </w:tc>
      </w:tr>
      <w:tr w:rsidR="006F7257" w:rsidRPr="00940EF5" w:rsidTr="00C1681C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Акция «За все прощаю и благодарю»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Самореализация актива ШСП, снижение уровня конфликтности в школе</w:t>
            </w:r>
          </w:p>
        </w:tc>
      </w:tr>
      <w:tr w:rsidR="006F7257" w:rsidRPr="00940EF5" w:rsidTr="00C1681C">
        <w:trPr>
          <w:trHeight w:val="2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6F7257" w:rsidRPr="00940EF5" w:rsidTr="00C1681C">
        <w:trPr>
          <w:trHeight w:val="13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Обучение  резерва подростков-медиаторов</w:t>
            </w: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вовлечённых в деятельность ШСП</w:t>
            </w:r>
          </w:p>
        </w:tc>
      </w:tr>
      <w:tr w:rsidR="006F7257" w:rsidRPr="00940EF5" w:rsidTr="00C1681C">
        <w:trPr>
          <w:trHeight w:val="50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F7257" w:rsidRPr="00940EF5" w:rsidTr="00C1681C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восстановительных программ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257" w:rsidRPr="00940EF5" w:rsidTr="00C1681C">
        <w:trPr>
          <w:trHeight w:val="6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 реализации восстановительных программ и предоставление отчётов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BC67CC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отчетности по отработанным случаям.</w:t>
            </w:r>
          </w:p>
        </w:tc>
      </w:tr>
    </w:tbl>
    <w:p w:rsidR="000A42E6" w:rsidRDefault="000A42E6"/>
    <w:sectPr w:rsidR="000A42E6" w:rsidSect="004275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257"/>
    <w:rsid w:val="000A42E6"/>
    <w:rsid w:val="0015374E"/>
    <w:rsid w:val="00384163"/>
    <w:rsid w:val="004275E4"/>
    <w:rsid w:val="006F7257"/>
    <w:rsid w:val="00BC67CC"/>
    <w:rsid w:val="00DF51C4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B455-8D3B-46E4-844A-4BE2C62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7"/>
    <w:pPr>
      <w:spacing w:after="160" w:line="259" w:lineRule="auto"/>
    </w:pPr>
  </w:style>
  <w:style w:type="paragraph" w:styleId="1">
    <w:name w:val="heading 1"/>
    <w:basedOn w:val="a"/>
    <w:link w:val="10"/>
    <w:qFormat/>
    <w:rsid w:val="006F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6F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ZOOM</cp:lastModifiedBy>
  <cp:revision>10</cp:revision>
  <cp:lastPrinted>2022-09-28T07:00:00Z</cp:lastPrinted>
  <dcterms:created xsi:type="dcterms:W3CDTF">2019-04-01T14:31:00Z</dcterms:created>
  <dcterms:modified xsi:type="dcterms:W3CDTF">2022-09-28T07:03:00Z</dcterms:modified>
</cp:coreProperties>
</file>