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CF" w:rsidRPr="00512372" w:rsidRDefault="00B362CF" w:rsidP="00B362C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839200" cy="5248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060" t="19414" r="16747" b="1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111" cy="525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55A">
        <w:rPr>
          <w:rFonts w:ascii="Times New Roman" w:hAnsi="Times New Roman"/>
          <w:sz w:val="28"/>
          <w:szCs w:val="28"/>
        </w:rPr>
        <w:t xml:space="preserve">1. </w:t>
      </w:r>
    </w:p>
    <w:p w:rsidR="00B362CF" w:rsidRPr="00512372" w:rsidRDefault="00B362CF" w:rsidP="00B362CF">
      <w:pPr>
        <w:pStyle w:val="1"/>
        <w:rPr>
          <w:rFonts w:ascii="Times New Roman" w:hAnsi="Times New Roman"/>
          <w:sz w:val="28"/>
          <w:szCs w:val="28"/>
        </w:rPr>
      </w:pPr>
    </w:p>
    <w:p w:rsidR="00B362CF" w:rsidRPr="00512372" w:rsidRDefault="00B362CF" w:rsidP="00B362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362CF" w:rsidRPr="00B362CF" w:rsidRDefault="00B362CF" w:rsidP="00B362C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362CF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уровням: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362C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 В области нравственной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 В области трудовой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умение планировать режим дня, обеспечивать оптимальное сочетание нагрузки и отдыха;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красивая (правильная) осанка, умение ее длительно сохранять при разнообразных формах движения и пере движений;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культура движения, умение передвигаться красиво, легко и непринужденно.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2C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362C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362CF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2C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 В области нравственной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 В области трудовой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 В области эстетической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 В области коммуникативной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362CF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</w:t>
      </w:r>
      <w:r w:rsidRPr="00B362CF">
        <w:rPr>
          <w:rFonts w:ascii="Times New Roman" w:hAnsi="Times New Roman" w:cs="Times New Roman"/>
          <w:sz w:val="24"/>
          <w:szCs w:val="24"/>
        </w:rPr>
        <w:lastRenderedPageBreak/>
        <w:t>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 В области познавательной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знание основных направлений развития физической культуры в обществе, их целей, задач и форм организации;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B362CF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B362CF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 xml:space="preserve">умение оказывать помощь </w:t>
      </w:r>
      <w:proofErr w:type="gramStart"/>
      <w:r w:rsidRPr="00B362CF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B362CF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 В области коммуникативной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•</w:t>
      </w:r>
      <w:r w:rsidRPr="00B362CF">
        <w:rPr>
          <w:rFonts w:ascii="Times New Roman" w:hAnsi="Times New Roman" w:cs="Times New Roman"/>
          <w:sz w:val="24"/>
          <w:szCs w:val="24"/>
        </w:rPr>
        <w:tab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lastRenderedPageBreak/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B362CF">
        <w:rPr>
          <w:rFonts w:ascii="Times New Roman" w:hAnsi="Times New Roman" w:cs="Times New Roman"/>
          <w:sz w:val="24"/>
          <w:szCs w:val="24"/>
        </w:rPr>
        <w:t xml:space="preserve">«Биология», «Математика», «Физика», «География», «Основы безопасности жизнедеятельности», «Иностранный язык», «Музыка» и др. </w:t>
      </w:r>
      <w:proofErr w:type="gramEnd"/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362CF" w:rsidRPr="00B362CF" w:rsidRDefault="00B362CF" w:rsidP="00B362CF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362CF" w:rsidRPr="00B362CF" w:rsidRDefault="00B362CF" w:rsidP="00B362CF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B362CF" w:rsidRPr="00B362CF" w:rsidRDefault="00B362CF" w:rsidP="00B362CF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подготовке.</w:t>
      </w:r>
    </w:p>
    <w:p w:rsidR="00B362CF" w:rsidRPr="00B362CF" w:rsidRDefault="00B362CF" w:rsidP="00B362CF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362CF" w:rsidRPr="00B362CF" w:rsidRDefault="00B362CF" w:rsidP="00B362CF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B362CF" w:rsidRPr="00B362CF" w:rsidRDefault="00B362CF" w:rsidP="00B362CF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362CF" w:rsidRPr="00B362CF" w:rsidRDefault="00B362CF" w:rsidP="00B362CF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B362CF" w:rsidRPr="00B362CF" w:rsidRDefault="00B362CF" w:rsidP="00B362CF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B362CF" w:rsidRPr="00B362CF" w:rsidRDefault="00B362CF" w:rsidP="00B362CF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B362CF" w:rsidRPr="00B362CF" w:rsidRDefault="00B362CF" w:rsidP="00B362CF">
      <w:pPr>
        <w:numPr>
          <w:ilvl w:val="0"/>
          <w:numId w:val="1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баскетбол, волейбол в условиях учебной и игровой деятельности;</w:t>
      </w: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362CF" w:rsidRPr="00B362CF" w:rsidRDefault="00B362CF" w:rsidP="00B362CF">
      <w:pPr>
        <w:numPr>
          <w:ilvl w:val="0"/>
          <w:numId w:val="2"/>
        </w:numPr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демонстрировать физические кондиции (скоростную выносливость);</w:t>
      </w:r>
    </w:p>
    <w:p w:rsidR="00B362CF" w:rsidRPr="00B362CF" w:rsidRDefault="00B362CF" w:rsidP="00B362CF">
      <w:pPr>
        <w:numPr>
          <w:ilvl w:val="0"/>
          <w:numId w:val="2"/>
        </w:numPr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уметь выполнять комбинации из освоенных элементов техники передвижений (перемещения в стойке, остановка, повороты);</w:t>
      </w:r>
    </w:p>
    <w:p w:rsidR="00B362CF" w:rsidRPr="00B362CF" w:rsidRDefault="00B362CF" w:rsidP="00B362CF">
      <w:pPr>
        <w:numPr>
          <w:ilvl w:val="0"/>
          <w:numId w:val="2"/>
        </w:numPr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описать технику игровых действий и приемов осваивать их самостоятельно.</w:t>
      </w:r>
    </w:p>
    <w:p w:rsidR="00B362CF" w:rsidRPr="00B362CF" w:rsidRDefault="00B362CF" w:rsidP="00B3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bookmark151"/>
      <w:r w:rsidRPr="00B362CF">
        <w:rPr>
          <w:rFonts w:ascii="Times New Roman" w:hAnsi="Times New Roman"/>
          <w:sz w:val="24"/>
          <w:szCs w:val="24"/>
        </w:rPr>
        <w:t>2. Содержание программы</w:t>
      </w:r>
    </w:p>
    <w:bookmarkEnd w:id="0"/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Основы знаний о физической культуре, умения и навыки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(в процессе уроков).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Требование техники безопасности и первая медицинская помощь при травмах во время занятий физической культурой и</w:t>
      </w: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спортом.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Естественные основы.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Коррекция осанки и телосложения.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Социально-психологические основы.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Организация и проведение подвижных игр и игровых заданий, приближенных к содержанию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разучиваемой игры.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и выполнение комплексов упражнений общей физической подготовки. 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История и современное развитие физической культуры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Основы истории возникновения и развития физической культуры, олимпийского движения отечественного спорта. Олимпийское движение в России, выдающиеся успехи отечественных спортсменов.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Приемы закаливания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. Солнечные ванны</w:t>
      </w:r>
      <w:r w:rsidRPr="00B362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Правила и дозировка.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Способы самоконтроля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 Оценка эффективности занятий.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Здоровье и здоровый образ жизни.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Слагаемые здорового образа жизни.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Естественные основы.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Опорно-двигательный аппарат и мышечная система.</w:t>
      </w: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Техника движений и её основные показатели.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Социально-психологические основы.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Общие представления о работоспособности человека, гигиенические мероприятия для восстановления и повышения работоспособности в режиме дня.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История и современное развитие физической культуры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Общие представления об истории возникновения Современных Олимпийских игр. 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Приемы закаливания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B362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Правила и дозировка.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Способы самоконтроля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sz w:val="24"/>
          <w:szCs w:val="24"/>
        </w:rPr>
        <w:t xml:space="preserve">Определение нормальной массы (веса), длины тела, окружности грудной клетки и других антропометрических показателей. Подбор упражнений и составление индивидуальных комплексов для утренней зарядки, физкультминуток,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>, коррекции осанки и телосложения.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Здоровье и здоровый образ жизни.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Слагаемые здорового образа жизни.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Естественные основы.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Значение нервной системы в управлении движениями и регуляции систем дыхания, кровообращения и энергообеспечения. Спорт и спортивная подготовка.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Социально-психологические основы.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История и современное развитие физической культуры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в современном обществе. Общие представления об оздоровительных системах физического воспитания.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Приемы закаливания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. Водные процедуры.</w:t>
      </w:r>
      <w:r w:rsidRPr="00B362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Правила и дозировка.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Способы самоконтроля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. Приемы самоконтроля физических нагрузок: на выносливость, скоростной, силовой, координационной направленности. Измерение резервов организма (с помощью функциональных проб).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Естественные основы.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Роль психических процессов в обучении двигательным действиям и движениям. Всероссийский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физкультурно-оздоровительный комплекс «Готов к труду и обороне».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Социально-психологические основы.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Анализ техники физических упражнений, их освоение и выполнение по показу, объяснению и описанию.  Индивидуальные комплексы адаптивной физической культуры (при нарушениях опорно-двигательного аппарата, центральной нервной системы, дыхания и кровообращения, при близорукости).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История и современное развитие физической культуры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Организация и проведение пеших туристических походов. Требования техники безопасности и бережного отношения к природе.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Приемы закаливания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. Водные процедуры.</w:t>
      </w:r>
      <w:r w:rsidRPr="00B362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Правила и дозировка.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Способы самоконтроля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 Релаксация (общие представления).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Спортивные игры.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54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6-9 класс.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Командные (игровые) виды спорта. Терминология избранной спортивной игры.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Правила соревнований по баскетболу (мини-баскетболу), волейболу.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Правила техники безопасности при занятиях спортивными играми. Помощь в судействе.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Гимнастика с элементами акробатики.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6-9 класс.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Значение гимнастических упражнений для сохранения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правильной осанки, развития силовых способностей и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гибкости. Страховка и помощь во время занятий; обес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печение техники безопасности,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травматизма и оказания до врачебной помощи.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Легкая атлетика.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54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6-9 класс.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Терминология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разучиваемых упражнений и основы правильной техники их выполнения. Прави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 соревнований в беге, прыжках и метаниях.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Лыжная подготовка.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6-9 класс.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часть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Физкультурно-оздоровительная деятельность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Спортивно-оздоровительная деятельность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Спортивные игры</w:t>
      </w:r>
      <w:r w:rsidRPr="00B362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пере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движений,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остановок,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поворотов и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стоек: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игрока. Перемещения в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тов техники передвижений (перемещения в стойке, остановка, поворот,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>Ловля и пе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редачи мяча: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>ча на месте и в движении без со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противления защитника (в парах,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Техника ве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мяча: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Ведение без сопротивления защит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ника ведущей и </w:t>
      </w:r>
      <w:proofErr w:type="spellStart"/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неведущей</w:t>
      </w:r>
      <w:proofErr w:type="spellEnd"/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рукой.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47"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броски одной и двумя руками с ме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после ловли) без сопротивления за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щитника. Максимальное расстояние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B362CF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3,6 м</w:t>
        </w:r>
      </w:smartTag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вырывание и выбивание мяча.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ехника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перемещений,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чом: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игры: тактика свободного нападения</w:t>
      </w:r>
      <w:r w:rsidRPr="00B362CF">
        <w:rPr>
          <w:rFonts w:ascii="Times New Roman" w:hAnsi="Times New Roman" w:cs="Times New Roman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Позиционное нападение (5:0)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изменением по</w:t>
      </w:r>
      <w:r w:rsidRPr="00B362CF">
        <w:rPr>
          <w:rFonts w:ascii="Times New Roman" w:hAnsi="Times New Roman" w:cs="Times New Roman"/>
          <w:color w:val="000000"/>
          <w:spacing w:val="-7"/>
          <w:sz w:val="24"/>
          <w:szCs w:val="24"/>
        </w:rPr>
        <w:t>зиций</w:t>
      </w:r>
      <w:r w:rsidRPr="00B362CF">
        <w:rPr>
          <w:rFonts w:ascii="Times New Roman" w:hAnsi="Times New Roman" w:cs="Times New Roman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Нападение быстрым прорывом (1:0)</w:t>
      </w:r>
      <w:r w:rsidRPr="00B362CF">
        <w:rPr>
          <w:rFonts w:ascii="Times New Roman" w:hAnsi="Times New Roman" w:cs="Times New Roman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Взаимодействие двух игроков «От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дай мяч и выйди».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игрой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Игра по правилам ми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ни-баскетбола. Игры и игровые задания 2:1, 3:1, 3:2, </w:t>
      </w:r>
      <w:r w:rsidRPr="00B362CF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Волейбол.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ехника пе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и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стоек: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стойки игрока. Перемещения в стойке приставными </w:t>
      </w:r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шагами боком, лицом и спиной вперед. Ходьба, бег и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выполнение заданий (сесть на пол, встать, подпрыгнуть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и др.) Комбинации из освоенных элементов техники передви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при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ема и передач мяча: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передача мяча сверху двумя руками на месте и после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перемещения вперед. Передачи мяча над собой. То же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через сетку.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дачи мяча: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нижняя прямая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подача мяча че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 сетку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прямого нападающего удара: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партнером.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Техники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владения мя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чом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элементов: прием, передача, удар.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Тактика свободного нападения</w:t>
      </w:r>
      <w:r w:rsidRPr="00B362CF">
        <w:rPr>
          <w:rFonts w:ascii="Times New Roman" w:hAnsi="Times New Roman" w:cs="Times New Roman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Позиционное нападение без измене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ния позиций игроков (6:0).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. Игра по упрощенным правилам ми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ни-волейбола</w:t>
      </w:r>
      <w:r w:rsidRPr="00B362CF">
        <w:rPr>
          <w:rFonts w:ascii="Times New Roman" w:hAnsi="Times New Roman" w:cs="Times New Roman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>Игры и игровые задания с ограни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ченным числом игроков (2:2, 3:2,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3:3) и на укороченных площадках.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выносливости,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скоростных и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скоростно-силовых спо</w:t>
      </w:r>
      <w:r w:rsidRPr="00B362C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собностей.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с изменени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ведения мяча и др.; метания в цель различными мячами,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гровые упражнения типа 2:1, 3:1, 2:2, 3:2, 3:3.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Эстафеты, круговая тренировка, подвижные игры с мя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чом, двусторонние игры длительностью от 20 с до 12 мин. 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Гимнастика с элементами акробатики.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Строевые упражнения.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Строевой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шаг, размы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кание и смы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кание на мес</w:t>
      </w:r>
      <w:r w:rsidRPr="00B362CF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те.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 и с предметами, развитие координационных, силовых способностей, гибкости и правильной осанки: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упражнения с повышенной амп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суставов и позвоночника.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упражнения в парах.</w:t>
      </w:r>
      <w:r w:rsidRPr="00B362C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Мальчики: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мячом, </w:t>
      </w:r>
      <w:r w:rsidRPr="00B362C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Девочки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Акробатические упражнения: два кувырка вперед слитно; мост из </w:t>
      </w:r>
      <w:proofErr w:type="gram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стоя с помощью; кувырок назад в упор присев. 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Висы и упоры: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махом одной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и толчком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другой подъем переворо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том в упор;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махом назад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соскок; сед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ноги врозь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Лазанье: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канату, гимнастической лестнице.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Подтягивания. Упражнения в висах и упорах, с ган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телями, набивными мячами.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Опорные прыжки: прыжок ноги врозь (козел в ширину, высота 100— </w:t>
      </w:r>
      <w:smartTag w:uri="urn:schemas-microsoft-com:office:smarttags" w:element="metricconverter">
        <w:smartTagPr>
          <w:attr w:name="ProductID" w:val="110 см"/>
        </w:smartTagPr>
        <w:r w:rsidRPr="00B362CF">
          <w:rPr>
            <w:rFonts w:ascii="Times New Roman" w:hAnsi="Times New Roman" w:cs="Times New Roman"/>
            <w:color w:val="000000"/>
            <w:sz w:val="24"/>
            <w:szCs w:val="24"/>
          </w:rPr>
          <w:t>110 см</w:t>
        </w:r>
      </w:smartTag>
      <w:r w:rsidRPr="00B362C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Равновесие.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с гимнасти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скамейкой.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Легкая атлетика.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спринтерско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бега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: высокий старт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B362CF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30 м</w:t>
        </w:r>
      </w:smartTag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B362CF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50 м</w:t>
        </w:r>
      </w:smartTag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B362CF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50 м</w:t>
        </w:r>
      </w:smartTag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B362CF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</w:t>
      </w:r>
      <w:r w:rsidRPr="00B362C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длительного бега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бег в равномер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ном темпе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>до 15 мин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Бег на 1500 м.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длину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прыжки в дли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 с 7—9 шагов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разбега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«согнув ноги».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высоту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прыжки в вы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3—5 ша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гов разбега способом «перешагивание».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Техни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метания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малого мяча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метание тен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>нисного мяча с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места на даль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ность отскока от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стены, на заданное расстояние,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>на дальность, в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коридор 5—6 м,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в горизонталь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ную и верти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кальную цель </w:t>
      </w:r>
      <w:r w:rsidRPr="00B362CF">
        <w:rPr>
          <w:rFonts w:ascii="Times New Roman" w:hAnsi="Times New Roman" w:cs="Times New Roman"/>
          <w:color w:val="000000"/>
          <w:spacing w:val="33"/>
          <w:sz w:val="24"/>
          <w:szCs w:val="24"/>
        </w:rPr>
        <w:t>(</w:t>
      </w:r>
      <w:proofErr w:type="spellStart"/>
      <w:r w:rsidRPr="00B362CF">
        <w:rPr>
          <w:rFonts w:ascii="Times New Roman" w:hAnsi="Times New Roman" w:cs="Times New Roman"/>
          <w:color w:val="000000"/>
          <w:spacing w:val="33"/>
          <w:sz w:val="24"/>
          <w:szCs w:val="24"/>
          <w:lang w:val="en-US"/>
        </w:rPr>
        <w:t>lxl</w:t>
      </w:r>
      <w:proofErr w:type="spell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м) с рас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B362CF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8 м</w:t>
        </w:r>
      </w:smartTag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с 4-5 бросковых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 на даль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ность и заданное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расстояние.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скоростно-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силовых спо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многоскоки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метания в цель и на дальность разных снарядов из разных и. п., толчки и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B362CF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скоростных и координационных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</w:t>
      </w:r>
      <w:proofErr w:type="gramStart"/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из</w:t>
      </w:r>
      <w:proofErr w:type="gramEnd"/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различных и. п., бег с ускорением, с максимальной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нием препятствий и на местности, прыжки через препятствия, на точность приземления и в зоны, метания </w:t>
      </w: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</w:t>
      </w:r>
      <w:proofErr w:type="gramStart"/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>из</w:t>
      </w:r>
      <w:proofErr w:type="gramEnd"/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различных и. п. в цель и на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Лыжная подготовка.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Техника лыжных ходов: </w:t>
      </w:r>
      <w:proofErr w:type="gramStart"/>
      <w:r w:rsidRPr="00B362CF">
        <w:rPr>
          <w:rFonts w:ascii="Times New Roman" w:hAnsi="Times New Roman" w:cs="Times New Roman"/>
          <w:sz w:val="24"/>
          <w:szCs w:val="24"/>
        </w:rPr>
        <w:t>Одновременный</w:t>
      </w:r>
      <w:proofErr w:type="gramEnd"/>
      <w:r w:rsidRPr="00B3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 xml:space="preserve"> ходы. Прохождение дистанции 3 км.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Повороты: на месте махом через лыжу вперед и через лыжу назад, в движении «переступанием»;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Подъемы «елочкой»; торможение «упором»; 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Спуски основной стойке </w:t>
      </w:r>
      <w:proofErr w:type="gram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прямой и наискось.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Игры: «Остановка рывком», «Эстафета с передачей палок», «С горки на горку».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Национальные виды спорта: техника, тактические действия и правила.</w:t>
      </w:r>
    </w:p>
    <w:p w:rsidR="00B362CF" w:rsidRPr="00B362CF" w:rsidRDefault="00B362CF" w:rsidP="00B362CF">
      <w:pPr>
        <w:pStyle w:val="11"/>
        <w:tabs>
          <w:tab w:val="left" w:pos="166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62CF">
        <w:rPr>
          <w:rFonts w:ascii="Times New Roman" w:hAnsi="Times New Roman"/>
          <w:color w:val="000000"/>
          <w:sz w:val="24"/>
          <w:szCs w:val="24"/>
        </w:rPr>
        <w:tab/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Прикладно-ориентированная</w:t>
      </w:r>
      <w:proofErr w:type="spellEnd"/>
      <w:r w:rsidRPr="00B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физкультурная деятельность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ходьба, бег, прыжки, выполняемые разными способами в разных условиях; лазание, </w:t>
      </w:r>
      <w:proofErr w:type="spellStart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Физкультурно-оздоровительная деятельность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Спортивно-оздоровительная деятельность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>Спортивные игры.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пере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движений,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остановок,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поворотов и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стоек: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игрока. Перемещения в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тов техники передвижений (перемещения в стойке, остановка, поворот,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>Ловля и пе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 мяча: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ча на месте и в движении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 пассивным со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противлением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защитника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(в парах,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Техника ве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мяча: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Ведение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пассивным со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противлением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защитника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ведущей и </w:t>
      </w:r>
      <w:proofErr w:type="spellStart"/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неведущей</w:t>
      </w:r>
      <w:proofErr w:type="spellEnd"/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рукой.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47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броски одной и двумя руками с ме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ловли)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 противодей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ствием. Макси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мальное расстоя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B362CF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4,8 м</w:t>
        </w:r>
      </w:smartTag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прыжке.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47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перехват мяча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ехника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перемещений,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чом: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Тактика игры: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позиционное нападение и личная защита в игровых взаимодействиях 2:2, 3:3, 4:4, 5:5 на одну корзину.</w:t>
      </w:r>
      <w:r w:rsidRPr="00B362C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Взаимодействие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двух игроков в на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падении и защите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через «заслон».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игрой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игра по упрощенным правилам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баскетбола.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Игры и игровые задания 2:1, 3:1, 3:2, </w:t>
      </w:r>
      <w:r w:rsidRPr="00B362CF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Волейбол.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ехника пе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и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стоек: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при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ема и передач мяча: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Передача мяча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над собой, во встречных колоннах. Отбива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ние мяча кула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 через сетку.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дачи мяча: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верхняя прямая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подача мяча. При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ем подачи.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прямого нападающего удара: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партнером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Техники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владения мя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чом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элементов: прием, передача, удар.</w:t>
      </w: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Тактика свободного нападения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Позиционное на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падение с измене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нием позиций.</w:t>
      </w: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Игра по упро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щенным прави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лам волейбола.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Гимнастика с элементами акробатики.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Строевые упражнения.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Выполнение команд «Пол-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оборота нап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раво!», «Пол-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оборота нале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во!», «Полшага!», «Полный шаг!»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 и с предметами, развитие координационных, силовых способностей, гибкости и правильной осанки: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упражнения с повышенной амп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суставов и позвоночника.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упражнения в парах.</w:t>
      </w:r>
      <w:r w:rsidRPr="00B362C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Мальчики: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мячом, гантелями </w:t>
      </w:r>
      <w:r w:rsidRPr="00B362CF">
        <w:rPr>
          <w:rFonts w:ascii="Times New Roman" w:hAnsi="Times New Roman" w:cs="Times New Roman"/>
          <w:color w:val="000000"/>
          <w:spacing w:val="12"/>
          <w:sz w:val="24"/>
          <w:szCs w:val="24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B362CF">
          <w:rPr>
            <w:rFonts w:ascii="Times New Roman" w:hAnsi="Times New Roman" w:cs="Times New Roman"/>
            <w:color w:val="000000"/>
            <w:spacing w:val="12"/>
            <w:sz w:val="24"/>
            <w:szCs w:val="24"/>
          </w:rPr>
          <w:t>3 кг</w:t>
        </w:r>
      </w:smartTag>
      <w:r w:rsidRPr="00B362CF">
        <w:rPr>
          <w:rFonts w:ascii="Times New Roman" w:hAnsi="Times New Roman" w:cs="Times New Roman"/>
          <w:color w:val="000000"/>
          <w:spacing w:val="12"/>
          <w:sz w:val="24"/>
          <w:szCs w:val="24"/>
        </w:rPr>
        <w:t>)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Девочки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Акробатические упражнения: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>мальчики: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кувырок вперед в стойку на лопатках, перекат вперед в упор присев; стойка на голове с согнутыми ногами.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>Девочки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: кувырок назад в </w:t>
      </w:r>
      <w:proofErr w:type="spell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Висы и упоры: </w:t>
      </w:r>
      <w:r w:rsidRPr="00B362C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мальчики: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подъем пере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воротом в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упор толчком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двумя; перед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вижение в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висе; махом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назад соскок.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Девочки: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ма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хом одной 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толчком дру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гой подъем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переворотом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в упор</w:t>
      </w:r>
      <w:r w:rsidRPr="00B362C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Лазанье: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канату, гимнастической лестнице.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Подтягивания. Упражнения в висах и упорах.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Опорные прыжки: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мальчики: </w:t>
      </w:r>
      <w:proofErr w:type="gram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прыжок</w:t>
      </w:r>
      <w:proofErr w:type="gram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согнув ноги (козел в ширину, высота 100-</w:t>
      </w:r>
      <w:smartTag w:uri="urn:schemas-microsoft-com:office:smarttags" w:element="metricconverter">
        <w:smartTagPr>
          <w:attr w:name="ProductID" w:val="115 см"/>
        </w:smartTagPr>
        <w:r w:rsidRPr="00B362CF">
          <w:rPr>
            <w:rFonts w:ascii="Times New Roman" w:hAnsi="Times New Roman" w:cs="Times New Roman"/>
            <w:color w:val="000000"/>
            <w:sz w:val="24"/>
            <w:szCs w:val="24"/>
          </w:rPr>
          <w:t>115 см</w:t>
        </w:r>
      </w:smartTag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>Девочки: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прыжок ноги врозь (козел в ширину, высота 105-</w:t>
      </w:r>
      <w:smartTag w:uri="urn:schemas-microsoft-com:office:smarttags" w:element="metricconverter">
        <w:smartTagPr>
          <w:attr w:name="ProductID" w:val="110 см"/>
        </w:smartTagPr>
        <w:r w:rsidRPr="00B362CF">
          <w:rPr>
            <w:rFonts w:ascii="Times New Roman" w:hAnsi="Times New Roman" w:cs="Times New Roman"/>
            <w:color w:val="000000"/>
            <w:sz w:val="24"/>
            <w:szCs w:val="24"/>
          </w:rPr>
          <w:t>110 см</w:t>
        </w:r>
      </w:smartTag>
      <w:r w:rsidRPr="00B362C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Равновесие.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гимнастическом бревне - </w:t>
      </w:r>
      <w:r w:rsidRPr="00B362C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девочки: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равновесие на одной ноге; упор присев и </w:t>
      </w:r>
      <w:proofErr w:type="spell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с гимнасти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скамейкой.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Легкая атлетика.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спринтерско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бега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: высокий старт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30 до </w:t>
      </w:r>
      <w:smartTag w:uri="urn:schemas-microsoft-com:office:smarttags" w:element="metricconverter">
        <w:smartTagPr>
          <w:attr w:name="ProductID" w:val="60 м"/>
        </w:smartTagPr>
        <w:r w:rsidRPr="00B362CF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60 м</w:t>
        </w:r>
      </w:smartTag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до </w:t>
      </w:r>
      <w:smartTag w:uri="urn:schemas-microsoft-com:office:smarttags" w:element="metricconverter">
        <w:smartTagPr>
          <w:attr w:name="ProductID" w:val="60 м"/>
        </w:smartTagPr>
        <w:r w:rsidRPr="00B362CF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60 м</w:t>
        </w:r>
      </w:smartTag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B362CF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50 м</w:t>
        </w:r>
      </w:smartTag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B362CF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</w:t>
      </w:r>
      <w:r w:rsidRPr="00B362C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длительного бега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бег в равномер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 темпе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 девочки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>до 15 мин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ут, мальчики до 20 минут.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1500 м"/>
        </w:smartTagPr>
        <w:r w:rsidRPr="00B362CF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1500 м</w:t>
        </w:r>
      </w:smartTag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длину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прыжки в дли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 с 9-11 шагов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разбега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«согнув ноги».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5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высоту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прыжки в вы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3—5 ша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гов разбега способом «перешагивание».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Техни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метания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малого мяча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метание теннисного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мяча на даль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отскока от сте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ны с места, с шага, с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 шагов, с трех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шагов; в горизон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тальную и верти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кальную цель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7"/>
          <w:sz w:val="24"/>
          <w:szCs w:val="24"/>
        </w:rPr>
        <w:t>(</w:t>
      </w:r>
      <w:proofErr w:type="spellStart"/>
      <w:r w:rsidRPr="00B362CF">
        <w:rPr>
          <w:rFonts w:ascii="Times New Roman" w:hAnsi="Times New Roman" w:cs="Times New Roman"/>
          <w:color w:val="000000"/>
          <w:spacing w:val="27"/>
          <w:sz w:val="24"/>
          <w:szCs w:val="24"/>
          <w:lang w:val="en-US"/>
        </w:rPr>
        <w:t>lxl</w:t>
      </w:r>
      <w:proofErr w:type="spell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м) с расстоя</w:t>
      </w:r>
      <w:r w:rsidRPr="00B362CF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10-</w:t>
      </w:r>
      <w:smartTag w:uri="urn:schemas-microsoft-com:office:smarttags" w:element="metricconverter">
        <w:smartTagPr>
          <w:attr w:name="ProductID" w:val="12 м"/>
        </w:smartTagPr>
        <w:r w:rsidRPr="00B362CF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12 м</w:t>
        </w:r>
      </w:smartTag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Метание мяча весом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150 г с места на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дальность и с 4-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5 бросковых шагов с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разбега в коридор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B362CF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10 м</w:t>
        </w:r>
      </w:smartTag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дальность 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заданное расстояние.</w:t>
      </w:r>
      <w:proofErr w:type="gramEnd"/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скоростно-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силовых спо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многоскоки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метания в цель и на дальность разных снарядов из разных и. п., толчки и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B362CF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скоростных и координационных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</w:t>
      </w:r>
      <w:proofErr w:type="gramStart"/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из</w:t>
      </w:r>
      <w:proofErr w:type="gramEnd"/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различных и. п., бег с ускорением, с максимальной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нием препятствий и на местности, прыжки через препятствия, на точность приземления и в зоны, метания </w:t>
      </w: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</w:t>
      </w:r>
      <w:proofErr w:type="gramStart"/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>из</w:t>
      </w:r>
      <w:proofErr w:type="gramEnd"/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различных и. п. в цель и на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>Лыжная подготовка.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Техника лыжных ходов: </w:t>
      </w:r>
      <w:proofErr w:type="gramStart"/>
      <w:r w:rsidRPr="00B362CF">
        <w:rPr>
          <w:rFonts w:ascii="Times New Roman" w:hAnsi="Times New Roman" w:cs="Times New Roman"/>
          <w:sz w:val="24"/>
          <w:szCs w:val="24"/>
        </w:rPr>
        <w:t>Одновременный</w:t>
      </w:r>
      <w:proofErr w:type="gramEnd"/>
      <w:r w:rsidRPr="00B36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 xml:space="preserve"> ходы. Подъем в гору скользящим шагом. Прохождение дистанции </w:t>
      </w:r>
      <w:smartTag w:uri="urn:schemas-microsoft-com:office:smarttags" w:element="metricconverter">
        <w:smartTagPr>
          <w:attr w:name="ProductID" w:val="4 км"/>
        </w:smartTagPr>
        <w:r w:rsidRPr="00B362CF">
          <w:rPr>
            <w:rFonts w:ascii="Times New Roman" w:hAnsi="Times New Roman" w:cs="Times New Roman"/>
            <w:sz w:val="24"/>
            <w:szCs w:val="24"/>
          </w:rPr>
          <w:t>4 км</w:t>
        </w:r>
      </w:smartTag>
      <w:r w:rsidRPr="00B362CF">
        <w:rPr>
          <w:rFonts w:ascii="Times New Roman" w:hAnsi="Times New Roman" w:cs="Times New Roman"/>
          <w:sz w:val="24"/>
          <w:szCs w:val="24"/>
        </w:rPr>
        <w:t>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Повороты: на месте махом;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Подъемы: «елочкой»; торможение «упором»; 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Спуски: </w:t>
      </w:r>
      <w:r w:rsidRPr="00B362CF">
        <w:rPr>
          <w:rFonts w:ascii="Times New Roman" w:hAnsi="Times New Roman" w:cs="Times New Roman"/>
          <w:sz w:val="24"/>
          <w:szCs w:val="24"/>
        </w:rPr>
        <w:t>преодоление бугров и впадин при спуске с горы.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Игры: «Гонки с выбыванием», «Гонка с преследованием» 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Национальные виды спорта: техника, тактические действия и правила.</w:t>
      </w:r>
    </w:p>
    <w:p w:rsidR="00B362CF" w:rsidRPr="00B362CF" w:rsidRDefault="00B362CF" w:rsidP="00B362CF">
      <w:pPr>
        <w:pStyle w:val="11"/>
        <w:tabs>
          <w:tab w:val="left" w:pos="1665"/>
        </w:tabs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62CF"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Прикладно-ориентированная</w:t>
      </w:r>
      <w:proofErr w:type="spellEnd"/>
      <w:r w:rsidRPr="00B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физкультурная деятельность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ходьба, бег, прыжки, выполняемые разными способами в разных условиях; лазание, </w:t>
      </w:r>
      <w:proofErr w:type="spellStart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Физкультурно-оздоровительная деятельность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Спортивно-оздоровительная деятельность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>Спортивные игры.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пере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движений,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остановок,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поворотов и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стоек: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игрока. Перемещения в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тов техники передвижений (перемещения в стойке, остановка, поворот,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>Ловля и пе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 мяча: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ча на месте и в движении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 пассивным со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противлением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защитника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(в парах,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Техника ве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мяча: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Ведение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пассивным со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противлением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защитника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ведущей и </w:t>
      </w:r>
      <w:proofErr w:type="spellStart"/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неведущей</w:t>
      </w:r>
      <w:proofErr w:type="spellEnd"/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рукой.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47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броски одной и двумя руками с ме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ловли)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 противодей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ствием. Макси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мальное расстоя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B362CF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4,8 м</w:t>
        </w:r>
      </w:smartTag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прыжке.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47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перехват мяча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ехника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перемещений,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чом: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Тактика игры: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взаимодействие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трех игроков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(тройка и малая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восьмерка).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Овладение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игрой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Игра по упрощенным правилам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баскетбола.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Игры и игровые задания 2:1, 3:1, 3:2, </w:t>
      </w:r>
      <w:r w:rsidRPr="00B362CF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Волейбол.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ехника пе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и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стоек: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при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ема и передач мяча: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передача мяча у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сетки и в прыжке через сетку. Передача мяча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сверху, стоя спи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к цели.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дачи мяча: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верхняя прямая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подача мяча. При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ем подачи.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прямого нападающего удара: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партнером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Техники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владения мя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чом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элементов: прием, передача, удар.</w:t>
      </w: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тактика свободного нападения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Позиционное на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падение с измене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нием позиций.</w:t>
      </w: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игра по упро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щенным прави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лам волейбола.</w:t>
      </w: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выносливости,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скоростных и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скоростно-силовых спо</w:t>
      </w:r>
      <w:r w:rsidRPr="00B362C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собностей.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с изменени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ведения мяча и др.; метания в цель различными мячами,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гровые упражнения типа 2:1, 3:1, 2:2, 3:2, 3:3.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Эстафеты, круговая тренировка, подвижные игры с мя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чом, двусторонние игры длительностью от 20 с до 12 мин. 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Гимнастика с элементами акробатики.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Строевые упражнения. Команда «Прямо!»,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повороты в движении направо, нале</w:t>
      </w:r>
      <w:r w:rsidRPr="00B362CF">
        <w:rPr>
          <w:rFonts w:ascii="Times New Roman" w:hAnsi="Times New Roman" w:cs="Times New Roman"/>
          <w:color w:val="000000"/>
          <w:spacing w:val="-9"/>
          <w:sz w:val="24"/>
          <w:szCs w:val="24"/>
        </w:rPr>
        <w:t>во.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 и с предметами, развитие координационных, силовых способностей, гибкости и правильной осанки: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упражнения с повышенной амп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суставов и позвоночника.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упражнения в парах.</w:t>
      </w:r>
      <w:r w:rsidRPr="00B362C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Мальчики: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Девочки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Акробатические упражнения: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>мальчики: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кувырок назад в </w:t>
      </w:r>
      <w:proofErr w:type="gramStart"/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упор</w:t>
      </w:r>
      <w:proofErr w:type="gramEnd"/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стоя ноги врозь; кувырок вперед и назад; длинный кувырок; стойка на голове и руках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>Девочки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мост и поворот в </w:t>
      </w:r>
      <w:proofErr w:type="gramStart"/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упор</w:t>
      </w:r>
      <w:proofErr w:type="gramEnd"/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стоя на одном колене; кувырки вперед и назад,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кувырок вперед с последующим прыжком вверх и мягким приземлением.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Висы и упоры: </w:t>
      </w:r>
      <w:r w:rsidRPr="00B362C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мальчики: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из виса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подколенках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че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рез стойку на руках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опускание в упор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присев; подъем ма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хом назад в сед но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 врозь; подъем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завесом</w:t>
      </w:r>
      <w:proofErr w:type="spellEnd"/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</w:t>
      </w:r>
      <w:proofErr w:type="gramEnd"/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sz w:val="24"/>
          <w:szCs w:val="24"/>
        </w:rPr>
        <w:t>Девочки: из виса присев на нижней жерди махом одной и толчком другой в вис прогнувшись с опорой на верхнюю жердь, соскок.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Лазанье: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канату, гимнастической лестнице.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Подтягивания. Упражнения в висах и упорах,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набивными мячами.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Опорные прыжки: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мальчики: </w:t>
      </w:r>
      <w:proofErr w:type="gramStart"/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прыжок</w:t>
      </w:r>
      <w:proofErr w:type="gramEnd"/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согнув ноги (козел в длину, высота- </w:t>
      </w:r>
      <w:smartTag w:uri="urn:schemas-microsoft-com:office:smarttags" w:element="metricconverter">
        <w:smartTagPr>
          <w:attr w:name="ProductID" w:val="115 см"/>
        </w:smartTagPr>
        <w:r w:rsidRPr="00B362CF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115 см</w:t>
        </w:r>
      </w:smartTag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>Девочки: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прыжок боком с поворотом на 90°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B362CF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110 см</w:t>
        </w:r>
      </w:smartTag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Равновесие</w:t>
      </w:r>
      <w:proofErr w:type="gram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62C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proofErr w:type="gramEnd"/>
      <w:r w:rsidRPr="00B362C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евочки: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танцевальные шаги с махами ног и поворотами на носках; подскоки в </w:t>
      </w:r>
      <w:proofErr w:type="spell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полуприсед</w:t>
      </w:r>
      <w:proofErr w:type="spell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; соскоки.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с гимнасти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скамейкой.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Легкая атлетика.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спринтерско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бега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: низкий старт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B362CF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30 м</w:t>
        </w:r>
      </w:smartTag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B362CF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80 м</w:t>
        </w:r>
      </w:smartTag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B362CF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60 м</w:t>
        </w:r>
      </w:smartTag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100 м"/>
        </w:smartTagPr>
        <w:r w:rsidRPr="00B362CF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100 м</w:t>
        </w:r>
      </w:smartTag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</w:t>
      </w:r>
      <w:r w:rsidRPr="00B362C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длительного бега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 девочки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B362CF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1500 метров</w:t>
        </w:r>
      </w:smartTag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B362CF">
          <w:rPr>
            <w:rFonts w:ascii="Times New Roman" w:hAnsi="Times New Roman" w:cs="Times New Roman"/>
            <w:color w:val="000000"/>
            <w:sz w:val="24"/>
            <w:szCs w:val="24"/>
          </w:rPr>
          <w:t>2000 метров</w:t>
        </w:r>
      </w:smartTag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длину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прыжки в дли</w:t>
      </w:r>
      <w:r w:rsidRPr="00B362CF">
        <w:rPr>
          <w:rFonts w:ascii="Times New Roman" w:hAnsi="Times New Roman" w:cs="Times New Roman"/>
          <w:color w:val="000000"/>
          <w:spacing w:val="-5"/>
          <w:sz w:val="24"/>
          <w:szCs w:val="24"/>
        </w:rPr>
        <w:t>ну с 11 - 13 ша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гов разбега способом «прогнувшись».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высоту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прыжки в вы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7- 9 ша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гов разбега способом «перешагивание».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Техни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метания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малого мяча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метание теннисного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мяча на даль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отскока от сте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ны с места, с шага, с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 шагов, с трех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шагов; в горизон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тальную и верти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кальную цель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7"/>
          <w:sz w:val="24"/>
          <w:szCs w:val="24"/>
        </w:rPr>
        <w:t>(</w:t>
      </w:r>
      <w:proofErr w:type="spellStart"/>
      <w:r w:rsidRPr="00B362CF">
        <w:rPr>
          <w:rFonts w:ascii="Times New Roman" w:hAnsi="Times New Roman" w:cs="Times New Roman"/>
          <w:color w:val="000000"/>
          <w:spacing w:val="27"/>
          <w:sz w:val="24"/>
          <w:szCs w:val="24"/>
          <w:lang w:val="en-US"/>
        </w:rPr>
        <w:t>lxl</w:t>
      </w:r>
      <w:proofErr w:type="spell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м)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девушки — с рас</w:t>
      </w:r>
      <w:r w:rsidRPr="00B362CF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стояния 12—14 м,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юноши - до </w:t>
      </w:r>
      <w:smartTag w:uri="urn:schemas-microsoft-com:office:smarttags" w:element="metricconverter">
        <w:smartTagPr>
          <w:attr w:name="ProductID" w:val="16 м"/>
        </w:smartTagPr>
        <w:r w:rsidRPr="00B362CF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16 м</w:t>
        </w:r>
      </w:smartTag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Метание мяча весом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150 г с места на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дальность и с 4-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5 бросковых шагов с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разбега в коридор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B362CF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10 м</w:t>
        </w:r>
      </w:smartTag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дальность 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заданное расстояние.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скоростно-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силовых спо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многоскоки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метания в цель и на дальность разных снарядов из разных и. п., толчки и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B362CF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скоростных и координационных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</w:t>
      </w:r>
      <w:proofErr w:type="gramStart"/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из</w:t>
      </w:r>
      <w:proofErr w:type="gramEnd"/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различных и. п., бег с ускорением, с максимальной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нием препятствий и на местности, прыжки через препятствия, на точность приземления и в зоны, метания </w:t>
      </w: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</w:t>
      </w:r>
      <w:proofErr w:type="gramStart"/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>из</w:t>
      </w:r>
      <w:proofErr w:type="gramEnd"/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различных и. п. в цель и на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>Лыжная подготовка.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Техника лыжных ходов: Одновременный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 xml:space="preserve"> ход (стартовый вариант). Коньковый ход. Прохождение дистанции </w:t>
      </w:r>
      <w:smartTag w:uri="urn:schemas-microsoft-com:office:smarttags" w:element="metricconverter">
        <w:smartTagPr>
          <w:attr w:name="ProductID" w:val="4,5 км"/>
        </w:smartTagPr>
        <w:r w:rsidRPr="00B362CF">
          <w:rPr>
            <w:rFonts w:ascii="Times New Roman" w:hAnsi="Times New Roman" w:cs="Times New Roman"/>
            <w:sz w:val="24"/>
            <w:szCs w:val="24"/>
          </w:rPr>
          <w:t>4,5 км</w:t>
        </w:r>
      </w:smartTag>
      <w:r w:rsidRPr="00B362CF">
        <w:rPr>
          <w:rFonts w:ascii="Times New Roman" w:hAnsi="Times New Roman" w:cs="Times New Roman"/>
          <w:sz w:val="24"/>
          <w:szCs w:val="24"/>
        </w:rPr>
        <w:t>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Повороты: на месте махом;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Подъемы: «елочкой»; торможение «плугом»; 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Спуски: </w:t>
      </w:r>
      <w:r w:rsidRPr="00B362CF">
        <w:rPr>
          <w:rFonts w:ascii="Times New Roman" w:hAnsi="Times New Roman" w:cs="Times New Roman"/>
          <w:sz w:val="24"/>
          <w:szCs w:val="24"/>
        </w:rPr>
        <w:t>Преодоление бугров и впадин при спуске с горы.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Игры: «Гонки с выбыванием», «Как по часам», «Биатлон».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Национальные виды спорта: техника, тактические действия и правила.</w:t>
      </w:r>
    </w:p>
    <w:p w:rsidR="00B362CF" w:rsidRPr="00B362CF" w:rsidRDefault="00B362CF" w:rsidP="00B362CF">
      <w:pPr>
        <w:pStyle w:val="11"/>
        <w:tabs>
          <w:tab w:val="left" w:pos="166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62CF">
        <w:rPr>
          <w:rFonts w:ascii="Times New Roman" w:hAnsi="Times New Roman"/>
          <w:color w:val="000000"/>
          <w:sz w:val="24"/>
          <w:szCs w:val="24"/>
        </w:rPr>
        <w:tab/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Прикладно-ориентированная</w:t>
      </w:r>
      <w:proofErr w:type="spellEnd"/>
      <w:r w:rsidRPr="00B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физкультурная деятельность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Прикладная физическая подготовка: ходьба, бег, прыжки, выполняемые разными способами в разных условиях; лазание, </w:t>
      </w:r>
      <w:proofErr w:type="spellStart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Физкультурно-оздоровительная деятельность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Спортивно-оздоровительная деятельность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Спортивные игры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пере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движений,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остановок,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поворотов и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стоек: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игрока. Перемещения в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тов техники передвижений (перемещения в стойке, остановка, поворот,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>Ловля и пе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 мяча: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ча на месте и в движении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 пассивным со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противлением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защитника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(в парах,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Техника ве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мяча: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Ведение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пассивным со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противлением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защитника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ведущей и </w:t>
      </w:r>
      <w:proofErr w:type="spellStart"/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неведущей</w:t>
      </w:r>
      <w:proofErr w:type="spellEnd"/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рукой.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47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броски одной и двумя руками в прыжке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47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перехват мяча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ехника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перемещений,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чом: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Тактика игры: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взаимодействие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трех игроков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(тройка и малая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восьмерка).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игрой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Игра по упрощенным правилам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баскетбола.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Игры и игровые задания 2:1, 3:1, 3:2, </w:t>
      </w:r>
      <w:r w:rsidRPr="00B362CF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Волейбол.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ехника пе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и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стоек: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Техника при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ема и передач мяча: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передача мяча у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сетки и в прыжке через сетку. Передача мяча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сверху, стоя спи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к цели.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дачи мяча: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прием мяча,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отраженного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сеткой. Ниж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няя и верхняя прямая по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дача мяча в за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данную часть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площадки.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прямого нападающего удара: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прямой напа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дающий удар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встречных </w:t>
      </w:r>
      <w:r w:rsidRPr="00B362CF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передачах.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Техники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владения мя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чом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элементов: прием, передача, удар.</w:t>
      </w: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>Игра в нападе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нии в зоне 3.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Игра в защите.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>игры и игровые задания с ограни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ченным числом игроков (2:2, 3:2,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3:3).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Игра по упро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щенным прави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лам волейбола.</w:t>
      </w: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выносливости,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скоростных и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скоростно-силовых спо</w:t>
      </w:r>
      <w:r w:rsidRPr="00B362C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собностей.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с изменени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ведения мяча.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с ускорением, изменением направления, темпа, рит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ма, из </w:t>
      </w:r>
      <w:proofErr w:type="gramStart"/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различных</w:t>
      </w:r>
      <w:proofErr w:type="gramEnd"/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и. п. Ведение мяча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высокой, средней и низкой стойке с максимальной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частотой в течение 7-10 с. Эстафеты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с мячом и без мяча. Игровые упражнения с набивным мячом, в сочетании с прыжками, метаниями и броска</w:t>
      </w:r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>ми мячей разного веса в цель и на дальность.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Гимнастика с элементами акробатики.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Строевые упражнения.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Переход с шага </w:t>
      </w:r>
      <w:r w:rsidRPr="00B362C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на месте на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ходьбу в колон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и в шеренге;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перестроения из колонны по од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ному в колонны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два, по четы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ре в движении.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 и с предметами, развитие координационных, силовых способностей, гибкости и правильной осанки: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упражнения с повышенной амп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суставов и позвоночника.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упражнения в парах.</w:t>
      </w:r>
      <w:r w:rsidRPr="00B362C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Мальчики: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Девочки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Акробатические упражнения: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>мальчики: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из упора присев силой стойка на голове и руках силой; длинный кувырок вперед с трех шагов разбега.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>Девочки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: равновесие на одной; выпад вперед; кувырок вперед.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Висы и упоры: </w:t>
      </w:r>
      <w:r w:rsidRPr="00B362C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мальчики: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подъ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ем переворотом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>в упор махом 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силой. </w:t>
      </w:r>
      <w:proofErr w:type="gramStart"/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Подъем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махом вперед в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сед ноги врозь.</w:t>
      </w:r>
      <w:proofErr w:type="gramEnd"/>
      <w:r w:rsidRPr="00B362C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П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рыжком подъем в упор, соскок махом вперед</w:t>
      </w:r>
      <w:r w:rsidRPr="00B362C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sz w:val="24"/>
          <w:szCs w:val="24"/>
        </w:rPr>
        <w:t xml:space="preserve">Девочки: </w:t>
      </w:r>
      <w:proofErr w:type="gramStart"/>
      <w:r w:rsidRPr="00B362CF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B362CF">
        <w:rPr>
          <w:rFonts w:ascii="Times New Roman" w:hAnsi="Times New Roman" w:cs="Times New Roman"/>
          <w:sz w:val="24"/>
          <w:szCs w:val="24"/>
        </w:rPr>
        <w:t xml:space="preserve"> прогнувшись, переход в упор.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Лазанье: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канату, гимнастической лестнице.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Подтягивания. Упражнения в висах и упорах, с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набивными мячами.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Опорные прыжки: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мальчики: </w:t>
      </w:r>
      <w:proofErr w:type="gram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прыжок</w:t>
      </w:r>
      <w:proofErr w:type="gram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согнув ноги (козел в длину, высота </w:t>
      </w:r>
      <w:smartTag w:uri="urn:schemas-microsoft-com:office:smarttags" w:element="metricconverter">
        <w:smartTagPr>
          <w:attr w:name="ProductID" w:val="115 см"/>
        </w:smartTagPr>
        <w:r w:rsidRPr="00B362CF">
          <w:rPr>
            <w:rFonts w:ascii="Times New Roman" w:hAnsi="Times New Roman" w:cs="Times New Roman"/>
            <w:color w:val="000000"/>
            <w:sz w:val="24"/>
            <w:szCs w:val="24"/>
          </w:rPr>
          <w:t>115 см</w:t>
        </w:r>
      </w:smartTag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B362CF">
        <w:rPr>
          <w:rFonts w:ascii="Times New Roman" w:hAnsi="Times New Roman" w:cs="Times New Roman"/>
          <w:bCs/>
          <w:color w:val="000000"/>
          <w:sz w:val="24"/>
          <w:szCs w:val="24"/>
        </w:rPr>
        <w:t>Девочки: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прыжок боком (конь в ширину, высота </w:t>
      </w:r>
      <w:smartTag w:uri="urn:schemas-microsoft-com:office:smarttags" w:element="metricconverter">
        <w:smartTagPr>
          <w:attr w:name="ProductID" w:val="110 см"/>
        </w:smartTagPr>
        <w:r w:rsidRPr="00B362CF">
          <w:rPr>
            <w:rFonts w:ascii="Times New Roman" w:hAnsi="Times New Roman" w:cs="Times New Roman"/>
            <w:color w:val="000000"/>
            <w:sz w:val="24"/>
            <w:szCs w:val="24"/>
          </w:rPr>
          <w:t>110 см</w:t>
        </w:r>
      </w:smartTag>
      <w:r w:rsidRPr="00B362C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Равновесие.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>На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гимнасти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скамейке.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- </w:t>
      </w:r>
      <w:r w:rsidRPr="00B362C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девочки: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танцевальные шаги с махами ног и поворотами на носках; подскоки в </w:t>
      </w:r>
      <w:proofErr w:type="spellStart"/>
      <w:r w:rsidRPr="00B362CF">
        <w:rPr>
          <w:rFonts w:ascii="Times New Roman" w:hAnsi="Times New Roman" w:cs="Times New Roman"/>
          <w:color w:val="000000"/>
          <w:sz w:val="24"/>
          <w:szCs w:val="24"/>
        </w:rPr>
        <w:t>полуприсед</w:t>
      </w:r>
      <w:proofErr w:type="spellEnd"/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; соскоки. 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Легкая атлетика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спринтерско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бега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: низкий старт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B362CF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30 м</w:t>
        </w:r>
      </w:smartTag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B362CF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80 м</w:t>
        </w:r>
      </w:smartTag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B362CF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60 м</w:t>
        </w:r>
      </w:smartTag>
      <w:r w:rsidRPr="00B362C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100 м"/>
        </w:smartTagPr>
        <w:r w:rsidRPr="00B362CF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100 м</w:t>
        </w:r>
      </w:smartTag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</w:t>
      </w:r>
      <w:r w:rsidRPr="00B362C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длительного бега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 девочки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B362CF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1500 метров</w:t>
        </w:r>
      </w:smartTag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B362CF">
          <w:rPr>
            <w:rFonts w:ascii="Times New Roman" w:hAnsi="Times New Roman" w:cs="Times New Roman"/>
            <w:color w:val="000000"/>
            <w:sz w:val="24"/>
            <w:szCs w:val="24"/>
          </w:rPr>
          <w:t>2000 метров</w:t>
        </w:r>
      </w:smartTag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длину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прыжки в дли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362CF">
        <w:rPr>
          <w:rFonts w:ascii="Times New Roman" w:hAnsi="Times New Roman" w:cs="Times New Roman"/>
          <w:color w:val="000000"/>
          <w:spacing w:val="-5"/>
          <w:sz w:val="24"/>
          <w:szCs w:val="24"/>
        </w:rPr>
        <w:t>ну с 11 - 13 ша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гов разбега способом «прогнувшись».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</w:t>
      </w: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высоту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прыжки в вы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7- 9 ша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гов разбега способом «перешагивание».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Техни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метания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малого мяча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метание теннисного мяча и мяча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весом 150 г с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места на даль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ность, с 4-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5 бросковых шагов с укорочен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ного и полного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разбега на даль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ность, в коридор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B362CF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10 м</w:t>
        </w:r>
      </w:smartTag>
      <w:r w:rsidRPr="00B362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на задан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ное расстояние; в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горизонтальную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вертикальную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цель </w:t>
      </w:r>
      <w:r w:rsidRPr="00B362CF">
        <w:rPr>
          <w:rFonts w:ascii="Times New Roman" w:hAnsi="Times New Roman" w:cs="Times New Roman"/>
          <w:color w:val="000000"/>
          <w:spacing w:val="9"/>
          <w:sz w:val="24"/>
          <w:szCs w:val="24"/>
        </w:rPr>
        <w:t>(1х1</w:t>
      </w:r>
      <w:r w:rsidRPr="00B362CF">
        <w:rPr>
          <w:rFonts w:ascii="Times New Roman" w:hAnsi="Times New Roman" w:cs="Times New Roman"/>
          <w:color w:val="000000"/>
          <w:spacing w:val="-7"/>
          <w:sz w:val="24"/>
          <w:szCs w:val="24"/>
        </w:rPr>
        <w:t>м) с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расстояния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юноши - до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 w:rsidRPr="00B362CF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18 м</w:t>
        </w:r>
      </w:smartTag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девушки - </w:t>
      </w:r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>12-</w:t>
      </w:r>
      <w:smartTag w:uri="urn:schemas-microsoft-com:office:smarttags" w:element="metricconverter">
        <w:smartTagPr>
          <w:attr w:name="ProductID" w:val="14 м"/>
        </w:smartTagPr>
        <w:r w:rsidRPr="00B362CF">
          <w:rPr>
            <w:rFonts w:ascii="Times New Roman" w:hAnsi="Times New Roman" w:cs="Times New Roman"/>
            <w:color w:val="000000"/>
            <w:spacing w:val="7"/>
            <w:sz w:val="24"/>
            <w:szCs w:val="24"/>
          </w:rPr>
          <w:t>14 м</w:t>
        </w:r>
      </w:smartTag>
      <w:r w:rsidRPr="00B362CF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бег с гандикапом, </w:t>
      </w:r>
      <w:r w:rsidRPr="00B362CF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командами, в па</w:t>
      </w:r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рах, кросс до </w:t>
      </w:r>
      <w:smartTag w:uri="urn:schemas-microsoft-com:office:smarttags" w:element="metricconverter">
        <w:smartTagPr>
          <w:attr w:name="ProductID" w:val="3 км"/>
        </w:smartTagPr>
        <w:r w:rsidRPr="00B362CF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3 км</w:t>
        </w:r>
      </w:smartTag>
      <w:r w:rsidRPr="00B362C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B362CF" w:rsidRPr="00B362CF" w:rsidRDefault="00B362CF" w:rsidP="00B362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скоростно-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силовых спо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</w:t>
      </w:r>
      <w:proofErr w:type="spellStart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многоскоки</w:t>
      </w:r>
      <w:proofErr w:type="spellEnd"/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метания в цель и на дальность разных снарядов из разных и. п., толчки и 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B362CF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скоростных и координационных 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</w:t>
      </w:r>
      <w:r w:rsidRPr="00B362C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B362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</w:t>
      </w:r>
      <w:proofErr w:type="gramStart"/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>из</w:t>
      </w:r>
      <w:proofErr w:type="gramEnd"/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различных и. п., бег с ускорением, с максимальной </w:t>
      </w:r>
      <w:r w:rsidRPr="00B362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B362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B362CF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B362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нием препятствий и на местности, прыжки через препятствия, на точность приземления и в зоны, метания </w:t>
      </w:r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</w:t>
      </w:r>
      <w:proofErr w:type="gramStart"/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>из</w:t>
      </w:r>
      <w:proofErr w:type="gramEnd"/>
      <w:r w:rsidRPr="00B362C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различных и. п. в цель и на </w:t>
      </w:r>
      <w:r w:rsidRPr="00B362CF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362CF" w:rsidRPr="00B362CF" w:rsidRDefault="00B362CF" w:rsidP="00B362CF">
      <w:pPr>
        <w:shd w:val="clear" w:color="auto" w:fill="FFFFFF"/>
        <w:tabs>
          <w:tab w:val="right" w:pos="1020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iCs/>
          <w:color w:val="000000"/>
          <w:sz w:val="24"/>
          <w:szCs w:val="24"/>
        </w:rPr>
        <w:t>Лыжная подготовка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Техника лыжных ходов: Переход с попеременных ходов на </w:t>
      </w:r>
      <w:proofErr w:type="gramStart"/>
      <w:r w:rsidRPr="00B362CF">
        <w:rPr>
          <w:rFonts w:ascii="Times New Roman" w:hAnsi="Times New Roman" w:cs="Times New Roman"/>
          <w:sz w:val="24"/>
          <w:szCs w:val="24"/>
        </w:rPr>
        <w:t>одновременные</w:t>
      </w:r>
      <w:proofErr w:type="gramEnd"/>
      <w:r w:rsidRPr="00B362CF">
        <w:rPr>
          <w:rFonts w:ascii="Times New Roman" w:hAnsi="Times New Roman" w:cs="Times New Roman"/>
          <w:sz w:val="24"/>
          <w:szCs w:val="24"/>
        </w:rPr>
        <w:t>. Коньковый ход. Прохождение дистанции 5 км.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Повороты: на месте махом;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Подъемы: «елочкой»; торможение «плугом»; 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 xml:space="preserve">Спуски: </w:t>
      </w:r>
      <w:r w:rsidRPr="00B362CF">
        <w:rPr>
          <w:rFonts w:ascii="Times New Roman" w:hAnsi="Times New Roman" w:cs="Times New Roman"/>
          <w:sz w:val="24"/>
          <w:szCs w:val="24"/>
        </w:rPr>
        <w:t xml:space="preserve">преодоление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контруклона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>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Игры: «Гонки с выбыванием», «Горнолыжная эстафета» с преодолением препятствий.</w:t>
      </w: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2CF">
        <w:rPr>
          <w:rFonts w:ascii="Times New Roman" w:hAnsi="Times New Roman" w:cs="Times New Roman"/>
          <w:color w:val="000000"/>
          <w:sz w:val="24"/>
          <w:szCs w:val="24"/>
        </w:rPr>
        <w:t>Национальные виды спорта: техника, тактические действия и правила.</w:t>
      </w:r>
    </w:p>
    <w:p w:rsidR="00B362CF" w:rsidRPr="00B362CF" w:rsidRDefault="00B362CF" w:rsidP="00B362CF">
      <w:pPr>
        <w:pStyle w:val="11"/>
        <w:tabs>
          <w:tab w:val="left" w:pos="1665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B362CF" w:rsidRPr="00B362CF" w:rsidRDefault="00B362CF" w:rsidP="00B36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Прикладно-ориентированная</w:t>
      </w:r>
      <w:proofErr w:type="spellEnd"/>
      <w:r w:rsidRPr="00B36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физкультурная деятельность</w:t>
      </w:r>
    </w:p>
    <w:p w:rsidR="00B362CF" w:rsidRPr="00B362CF" w:rsidRDefault="00B362CF" w:rsidP="00B3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ходьба, бег, прыжки, выполняемые разными способами в разных условиях; лазание, </w:t>
      </w:r>
      <w:proofErr w:type="spellStart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B36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B362CF" w:rsidRPr="006A18D3" w:rsidRDefault="00B362CF" w:rsidP="00B362C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362CF">
        <w:rPr>
          <w:rFonts w:ascii="Times New Roman" w:hAnsi="Times New Roman"/>
          <w:sz w:val="24"/>
          <w:szCs w:val="24"/>
        </w:rPr>
        <w:lastRenderedPageBreak/>
        <w:t>3. Тематическое планирование, с учетом рабочей программы воспитания</w:t>
      </w:r>
      <w:r w:rsidR="006A18D3">
        <w:rPr>
          <w:rFonts w:ascii="Times New Roman" w:hAnsi="Times New Roman"/>
          <w:sz w:val="24"/>
          <w:szCs w:val="24"/>
        </w:rPr>
        <w:t>.</w:t>
      </w:r>
    </w:p>
    <w:p w:rsidR="00B362CF" w:rsidRPr="00B362CF" w:rsidRDefault="00B362CF" w:rsidP="00B3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2CF" w:rsidRPr="00B362CF" w:rsidRDefault="00B362CF" w:rsidP="00B36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362CF" w:rsidRPr="00B362CF" w:rsidRDefault="00B362CF" w:rsidP="00B36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6 класс</w:t>
      </w:r>
      <w:r w:rsidR="006A18D3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B362C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5517"/>
        <w:gridCol w:w="1346"/>
        <w:gridCol w:w="99"/>
        <w:gridCol w:w="16"/>
        <w:gridCol w:w="29"/>
        <w:gridCol w:w="17"/>
        <w:gridCol w:w="1903"/>
      </w:tblGrid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9" w:type="dxa"/>
            <w:vAlign w:val="center"/>
          </w:tcPr>
          <w:p w:rsidR="00A154CA" w:rsidRPr="00B062C0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2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24" w:type="dxa"/>
            <w:gridSpan w:val="5"/>
            <w:vAlign w:val="center"/>
          </w:tcPr>
          <w:p w:rsidR="00A154CA" w:rsidRPr="00B062C0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2C0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720" w:type="dxa"/>
            <w:vAlign w:val="center"/>
          </w:tcPr>
          <w:p w:rsidR="00A154CA" w:rsidRPr="00B062C0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2C0">
              <w:rPr>
                <w:rFonts w:ascii="Times New Roman" w:hAnsi="Times New Roman"/>
                <w:sz w:val="20"/>
                <w:szCs w:val="20"/>
              </w:rPr>
              <w:t>Воспитательный потенциал урока</w:t>
            </w:r>
          </w:p>
        </w:tc>
      </w:tr>
      <w:tr w:rsidR="00A154CA" w:rsidRPr="00886BB3" w:rsidTr="00EE6ADC">
        <w:tc>
          <w:tcPr>
            <w:tcW w:w="6327" w:type="dxa"/>
            <w:gridSpan w:val="2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44" w:type="dxa"/>
            <w:gridSpan w:val="6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8 часов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:rsidR="00A154CA" w:rsidRPr="00512372" w:rsidRDefault="00A154CA" w:rsidP="00EE6ADC">
            <w:pPr>
              <w:pStyle w:val="a6"/>
              <w:rPr>
                <w:rFonts w:ascii="Times New Roman" w:hAnsi="Times New Roman"/>
                <w:color w:val="F79646" w:themeColor="accent6"/>
                <w:sz w:val="28"/>
                <w:szCs w:val="28"/>
              </w:rPr>
            </w:pPr>
            <w:r w:rsidRPr="00512372">
              <w:rPr>
                <w:rFonts w:ascii="Times New Roman" w:hAnsi="Times New Roman"/>
                <w:color w:val="F79646" w:themeColor="accent6"/>
                <w:sz w:val="28"/>
                <w:szCs w:val="28"/>
              </w:rPr>
              <w:t>Инструктаж по технике безопасности при проведении занятий по легкой атлетике</w:t>
            </w:r>
          </w:p>
          <w:p w:rsidR="00A154CA" w:rsidRPr="00512372" w:rsidRDefault="00A154CA" w:rsidP="00EE6ADC">
            <w:pPr>
              <w:pStyle w:val="a6"/>
              <w:rPr>
                <w:rFonts w:ascii="Times New Roman" w:hAnsi="Times New Roman"/>
                <w:color w:val="F79646" w:themeColor="accent6"/>
                <w:sz w:val="28"/>
                <w:szCs w:val="28"/>
              </w:rPr>
            </w:pPr>
            <w:r w:rsidRPr="00512372">
              <w:rPr>
                <w:rFonts w:ascii="Times New Roman" w:hAnsi="Times New Roman"/>
                <w:color w:val="F79646" w:themeColor="accent6"/>
                <w:sz w:val="28"/>
                <w:szCs w:val="28"/>
              </w:rPr>
              <w:t xml:space="preserve">№ 24. </w:t>
            </w:r>
          </w:p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372">
              <w:rPr>
                <w:rFonts w:ascii="Times New Roman" w:hAnsi="Times New Roman"/>
                <w:color w:val="F79646" w:themeColor="accent6"/>
                <w:sz w:val="28"/>
                <w:szCs w:val="28"/>
              </w:rPr>
              <w:t>Низкий старт. Стартовый разгон.</w:t>
            </w:r>
          </w:p>
        </w:tc>
        <w:tc>
          <w:tcPr>
            <w:tcW w:w="1524" w:type="dxa"/>
            <w:gridSpan w:val="5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A154CA" w:rsidRPr="00707FBD" w:rsidRDefault="00A154CA" w:rsidP="00EE6A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FB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:rsidR="00A154CA" w:rsidRPr="00512372" w:rsidRDefault="00A154CA" w:rsidP="00EE6ADC">
            <w:pPr>
              <w:pStyle w:val="a6"/>
              <w:rPr>
                <w:rFonts w:ascii="Times New Roman" w:hAnsi="Times New Roman"/>
                <w:color w:val="F79646" w:themeColor="accent6"/>
                <w:sz w:val="28"/>
                <w:szCs w:val="28"/>
              </w:rPr>
            </w:pPr>
            <w:r w:rsidRPr="00512372">
              <w:rPr>
                <w:rFonts w:ascii="Times New Roman" w:hAnsi="Times New Roman"/>
                <w:color w:val="F79646" w:themeColor="accent6"/>
                <w:sz w:val="28"/>
                <w:szCs w:val="28"/>
              </w:rPr>
              <w:t>Спринтерский бег. Бег по дистанции.</w:t>
            </w:r>
          </w:p>
        </w:tc>
        <w:tc>
          <w:tcPr>
            <w:tcW w:w="1524" w:type="dxa"/>
            <w:gridSpan w:val="5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A154CA" w:rsidRDefault="00A154CA" w:rsidP="00EE6ADC">
            <w:r w:rsidRPr="00603AE6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:rsidR="00A154CA" w:rsidRPr="00512372" w:rsidRDefault="00A154CA" w:rsidP="00EE6ADC">
            <w:pPr>
              <w:pStyle w:val="a6"/>
              <w:rPr>
                <w:rFonts w:ascii="Times New Roman" w:hAnsi="Times New Roman"/>
                <w:color w:val="F79646" w:themeColor="accent6"/>
                <w:sz w:val="28"/>
                <w:szCs w:val="28"/>
              </w:rPr>
            </w:pPr>
            <w:r w:rsidRPr="00512372">
              <w:rPr>
                <w:rFonts w:ascii="Times New Roman" w:hAnsi="Times New Roman"/>
                <w:color w:val="F79646" w:themeColor="accent6"/>
                <w:sz w:val="28"/>
                <w:szCs w:val="28"/>
              </w:rPr>
              <w:t>Эстафетный бег, передача эстафетной палочки.</w:t>
            </w:r>
          </w:p>
        </w:tc>
        <w:tc>
          <w:tcPr>
            <w:tcW w:w="1524" w:type="dxa"/>
            <w:gridSpan w:val="5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A154CA" w:rsidRDefault="00A154CA" w:rsidP="00EE6ADC">
            <w:r w:rsidRPr="00603AE6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разбега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524" w:type="dxa"/>
            <w:gridSpan w:val="5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A154CA" w:rsidRDefault="00A154CA" w:rsidP="00EE6ADC">
            <w:r w:rsidRPr="00603AE6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Метание малого мяча в горизонтальные и вертикальные цели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4" w:type="dxa"/>
            <w:gridSpan w:val="5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A154CA" w:rsidRDefault="00A154CA" w:rsidP="00EE6ADC">
            <w:r w:rsidRPr="00603AE6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Метание мяча на дальность с места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524" w:type="dxa"/>
            <w:gridSpan w:val="5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A154CA" w:rsidRDefault="00A154CA" w:rsidP="00EE6ADC">
            <w:r w:rsidRPr="00603AE6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Бег 1000 м. В</w:t>
            </w: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ысокий старт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4" w:type="dxa"/>
            <w:gridSpan w:val="5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A154CA" w:rsidRDefault="00A154CA" w:rsidP="00EE6ADC">
            <w:r w:rsidRPr="00603AE6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Бег 1000 м (с учетом времени)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4" w:type="dxa"/>
            <w:gridSpan w:val="5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A154CA" w:rsidRDefault="00A154CA" w:rsidP="00EE6ADC">
            <w:r w:rsidRPr="00603AE6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327" w:type="dxa"/>
            <w:gridSpan w:val="2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4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3244" w:type="dxa"/>
            <w:gridSpan w:val="6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Влияние возрастных особенностей организма и его двигательной функции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физическое развитие и физическую подготовленность школьников.</w:t>
            </w:r>
          </w:p>
        </w:tc>
        <w:tc>
          <w:tcPr>
            <w:tcW w:w="1509" w:type="dxa"/>
            <w:gridSpan w:val="4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35" w:type="dxa"/>
            <w:gridSpan w:val="2"/>
          </w:tcPr>
          <w:p w:rsidR="00A154CA" w:rsidRPr="00707FBD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теоретиче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</w:rPr>
              <w:t>ский</w:t>
            </w:r>
          </w:p>
        </w:tc>
      </w:tr>
      <w:tr w:rsidR="00A154CA" w:rsidRPr="00886BB3" w:rsidTr="00EE6ADC">
        <w:tc>
          <w:tcPr>
            <w:tcW w:w="6327" w:type="dxa"/>
            <w:gridSpan w:val="2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B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3244" w:type="dxa"/>
            <w:gridSpan w:val="6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 часов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>при проведении занятий по волейболу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26.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 Стойки и перемещения игрока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  <w:gridSpan w:val="3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gridSpan w:val="3"/>
          </w:tcPr>
          <w:p w:rsidR="00A154CA" w:rsidRDefault="00A154CA" w:rsidP="00EE6ADC">
            <w:r w:rsidRPr="000575E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в парах, тройках на месте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  <w:gridSpan w:val="3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gridSpan w:val="3"/>
          </w:tcPr>
          <w:p w:rsidR="00A154CA" w:rsidRDefault="00A154CA" w:rsidP="00EE6ADC">
            <w:r w:rsidRPr="000575E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Передачи и приемы мяча после передвижения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  <w:gridSpan w:val="3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gridSpan w:val="3"/>
          </w:tcPr>
          <w:p w:rsidR="00A154CA" w:rsidRDefault="00A154CA" w:rsidP="00EE6ADC">
            <w:r w:rsidRPr="000575E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Нижняя прямая подача. Прием мяча снизу над собой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  <w:gridSpan w:val="3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  <w:gridSpan w:val="3"/>
          </w:tcPr>
          <w:p w:rsidR="00A154CA" w:rsidRDefault="00A154CA" w:rsidP="00EE6ADC">
            <w:r w:rsidRPr="000575E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Верхняя прямая подача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  <w:gridSpan w:val="3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  <w:gridSpan w:val="3"/>
          </w:tcPr>
          <w:p w:rsidR="00A154CA" w:rsidRDefault="00A154CA" w:rsidP="00EE6ADC">
            <w:r w:rsidRPr="000575E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Игра по упрощенным правилам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3" w:type="dxa"/>
            <w:gridSpan w:val="3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  <w:gridSpan w:val="3"/>
          </w:tcPr>
          <w:p w:rsidR="00A154CA" w:rsidRDefault="00A154CA" w:rsidP="00EE6ADC">
            <w:r w:rsidRPr="000575E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Учебная игра с элементами волейбола.</w:t>
            </w:r>
          </w:p>
        </w:tc>
        <w:tc>
          <w:tcPr>
            <w:tcW w:w="1483" w:type="dxa"/>
            <w:gridSpan w:val="3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  <w:gridSpan w:val="3"/>
          </w:tcPr>
          <w:p w:rsidR="00A154CA" w:rsidRDefault="00A154CA" w:rsidP="00EE6ADC">
            <w:r w:rsidRPr="000575E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327" w:type="dxa"/>
            <w:gridSpan w:val="2"/>
            <w:vAlign w:val="center"/>
          </w:tcPr>
          <w:p w:rsidR="00A154CA" w:rsidRPr="00886BB3" w:rsidRDefault="00A154CA" w:rsidP="00EE6A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4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3244" w:type="dxa"/>
            <w:gridSpan w:val="6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9" w:type="dxa"/>
          </w:tcPr>
          <w:p w:rsidR="00A154CA" w:rsidRPr="00F1442E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442E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осанки и телосложения. Составление и выполнения комплексов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упражнений общей физической подготовки.</w:t>
            </w:r>
          </w:p>
        </w:tc>
        <w:tc>
          <w:tcPr>
            <w:tcW w:w="1469" w:type="dxa"/>
            <w:gridSpan w:val="2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  <w:gridSpan w:val="4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</w:tr>
      <w:tr w:rsidR="00A154CA" w:rsidRPr="00886BB3" w:rsidTr="00EE6ADC">
        <w:tc>
          <w:tcPr>
            <w:tcW w:w="6327" w:type="dxa"/>
            <w:gridSpan w:val="2"/>
          </w:tcPr>
          <w:p w:rsidR="00A154CA" w:rsidRPr="00886BB3" w:rsidRDefault="00A154CA" w:rsidP="00EE6ADC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Гимнастика</w:t>
            </w:r>
          </w:p>
        </w:tc>
        <w:tc>
          <w:tcPr>
            <w:tcW w:w="3244" w:type="dxa"/>
            <w:gridSpan w:val="6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</w:t>
            </w: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занятий по гимнастике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22</w:t>
            </w: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. Строевые упражнения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9D2201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Строевые упражнения. ОРУ с гимнастической палкой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9D2201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Опорные прыжки. Прыжок ноги врозь.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9D2201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Висы и упоры. Подъем переворотом махом одной, толчком другой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6E03EA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Лазание по канату в два приема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6E03EA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Акробатика. Перекаты. Стойка на лопатках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6E03EA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Кувырок вперед, назад. Мост из положения стоя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6E03EA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из разученных акробатических элементов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6E03EA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на оценку акробатических элементов. Преодоление гимнастической полосы препятствий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6E03EA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327" w:type="dxa"/>
            <w:gridSpan w:val="2"/>
            <w:vAlign w:val="center"/>
          </w:tcPr>
          <w:p w:rsidR="00A154CA" w:rsidRPr="00886BB3" w:rsidRDefault="00A154CA" w:rsidP="00EE6AD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44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3244" w:type="dxa"/>
            <w:gridSpan w:val="6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истории возникновения и развития физической культуры, олимпийского движения в России. Выдающиеся успехи отечественных спортсменов. 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теоретический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9" w:type="dxa"/>
            <w:vAlign w:val="center"/>
          </w:tcPr>
          <w:p w:rsidR="00A154CA" w:rsidRPr="00886BB3" w:rsidRDefault="00A154CA" w:rsidP="00EE6AD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BB3">
              <w:rPr>
                <w:rFonts w:ascii="Times New Roman" w:hAnsi="Times New Roman"/>
                <w:b/>
                <w:sz w:val="28"/>
                <w:szCs w:val="28"/>
              </w:rPr>
              <w:t>Лыжн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 подготовка</w:t>
            </w:r>
          </w:p>
        </w:tc>
        <w:tc>
          <w:tcPr>
            <w:tcW w:w="3244" w:type="dxa"/>
            <w:gridSpan w:val="6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>при занятиях лыжным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27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86BB3">
              <w:rPr>
                <w:rFonts w:ascii="Times New Roman" w:hAnsi="Times New Roman"/>
                <w:sz w:val="28"/>
                <w:szCs w:val="28"/>
              </w:rPr>
              <w:t>Попеременныйдвухшажный</w:t>
            </w:r>
            <w:proofErr w:type="spellEnd"/>
            <w:r w:rsidRPr="00886BB3">
              <w:rPr>
                <w:rFonts w:ascii="Times New Roman" w:hAnsi="Times New Roman"/>
                <w:sz w:val="28"/>
                <w:szCs w:val="28"/>
              </w:rPr>
              <w:t xml:space="preserve"> ход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FC0076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55A">
              <w:rPr>
                <w:rFonts w:ascii="Times New Roman" w:hAnsi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</w:t>
            </w:r>
            <w:r w:rsidRPr="00ED055A">
              <w:rPr>
                <w:rFonts w:ascii="Times New Roman" w:hAnsi="Times New Roman"/>
                <w:sz w:val="28"/>
                <w:szCs w:val="28"/>
              </w:rPr>
              <w:t>шажный</w:t>
            </w:r>
            <w:proofErr w:type="spellEnd"/>
            <w:r w:rsidRPr="00ED05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бесшажный</w:t>
            </w:r>
            <w:r w:rsidRPr="00ED055A">
              <w:rPr>
                <w:rFonts w:ascii="Times New Roman" w:hAnsi="Times New Roman"/>
                <w:sz w:val="28"/>
                <w:szCs w:val="28"/>
              </w:rPr>
              <w:t>ход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FC0076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F226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ыполнения техники одновременных ходов на учебном кругу.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FC0076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9" w:type="dxa"/>
          </w:tcPr>
          <w:p w:rsidR="00A154CA" w:rsidRDefault="00A154CA" w:rsidP="00EE6A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Спуски и подъемы на склонах. Подъем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полуелочкой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FC0076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Торможение «плугом»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 Поворот «упором»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Скользящий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шаг в гору.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1C047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472">
              <w:rPr>
                <w:rFonts w:ascii="Times New Roman" w:hAnsi="Times New Roman"/>
                <w:color w:val="000000"/>
                <w:sz w:val="28"/>
                <w:szCs w:val="28"/>
              </w:rPr>
              <w:t>Спуски с пологих склонов с прохождением ворот из лыжных палок.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1C047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2C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Обучение технике конькового хода (свободный стиль.)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1C047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конькового хода.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1C047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79" w:type="dxa"/>
          </w:tcPr>
          <w:p w:rsidR="00A154CA" w:rsidRPr="001D2CCF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Лыжные гонки на 1 км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1C047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79" w:type="dxa"/>
          </w:tcPr>
          <w:p w:rsidR="00A154CA" w:rsidRPr="00ED055A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Лыжные гонки на 2 км</w:t>
            </w:r>
            <w:r>
              <w:rPr>
                <w:rFonts w:ascii="Times New Roman" w:hAnsi="Times New Roman"/>
                <w:sz w:val="28"/>
                <w:szCs w:val="28"/>
              </w:rPr>
              <w:t>. Выполнение норматива ГТО.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1C047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>3 км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лыжах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 (без учета времени)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1C047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эстафета.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1C047F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327" w:type="dxa"/>
            <w:gridSpan w:val="2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BB3"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3244" w:type="dxa"/>
            <w:gridSpan w:val="6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>при проведении занятий по баскетболу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25. 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>Защитная стойка баскетболиста.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956AC3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48-49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Ведение мяча с изменением направления и высоты отскока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956AC3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Остановка в два шага. Повороты с мячом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956AC3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Вырывание мяча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956AC3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Передачи мяча одной рукой с места, в движении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956AC3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Бросок после 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956AC3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Бросок одной рукой от плеча с места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956AC3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55-58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956AC3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327" w:type="dxa"/>
            <w:gridSpan w:val="2"/>
            <w:vAlign w:val="center"/>
          </w:tcPr>
          <w:p w:rsidR="00A154CA" w:rsidRPr="00886BB3" w:rsidRDefault="00A154CA" w:rsidP="00EE6A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4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3244" w:type="dxa"/>
            <w:gridSpan w:val="6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физической нагрузки и её регулирование во время занятий физическими упражнениями. Оценка эффективности занятий.</w:t>
            </w:r>
          </w:p>
        </w:tc>
        <w:tc>
          <w:tcPr>
            <w:tcW w:w="1364" w:type="dxa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5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</w:t>
            </w:r>
          </w:p>
        </w:tc>
      </w:tr>
      <w:tr w:rsidR="00A154CA" w:rsidRPr="00886BB3" w:rsidTr="00EE6ADC">
        <w:tc>
          <w:tcPr>
            <w:tcW w:w="6327" w:type="dxa"/>
            <w:gridSpan w:val="2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BB3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3244" w:type="dxa"/>
            <w:gridSpan w:val="6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 </w:t>
            </w: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занятий по легкой атлетике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24.</w:t>
            </w:r>
          </w:p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высоту «способом перешагивания».</w:t>
            </w:r>
          </w:p>
        </w:tc>
        <w:tc>
          <w:tcPr>
            <w:tcW w:w="1364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4D11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высоту «способом перешагивания» на результат.</w:t>
            </w:r>
          </w:p>
        </w:tc>
        <w:tc>
          <w:tcPr>
            <w:tcW w:w="1364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4D11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Метание мяча в горизонтальную и вертикальную цель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4D11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rPr>
          <w:trHeight w:val="161"/>
        </w:trPr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Бег 30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 xml:space="preserve"> Бег 60 м. </w:t>
            </w: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норматива ГТО.</w:t>
            </w:r>
          </w:p>
        </w:tc>
        <w:tc>
          <w:tcPr>
            <w:tcW w:w="1364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4D11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Эстафетный бег. Передача эстафетной палочки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4D11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Прыжок в длину с разбега способом «согнув ноги»</w:t>
            </w:r>
            <w:r>
              <w:rPr>
                <w:rFonts w:ascii="Times New Roman" w:hAnsi="Times New Roman"/>
                <w:sz w:val="28"/>
                <w:szCs w:val="28"/>
              </w:rPr>
              <w:t>. Выполнение норматива ГТО.</w:t>
            </w:r>
          </w:p>
        </w:tc>
        <w:tc>
          <w:tcPr>
            <w:tcW w:w="1364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4D11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Бег на 1000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4D11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886BB3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 w:rsidRPr="00886BB3">
              <w:rPr>
                <w:rFonts w:ascii="Times New Roman" w:hAnsi="Times New Roman"/>
                <w:sz w:val="28"/>
                <w:szCs w:val="28"/>
              </w:rPr>
              <w:t>1500 м</w:t>
            </w:r>
            <w:r>
              <w:rPr>
                <w:rFonts w:ascii="Times New Roman" w:hAnsi="Times New Roman"/>
                <w:sz w:val="28"/>
                <w:szCs w:val="28"/>
              </w:rPr>
              <w:t>/2000м. Выполнение норматива ГТО.</w:t>
            </w:r>
          </w:p>
        </w:tc>
        <w:tc>
          <w:tcPr>
            <w:tcW w:w="1364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4D11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  <w:tr w:rsidR="00A154CA" w:rsidRPr="00ED055A" w:rsidTr="00EE6ADC">
        <w:tc>
          <w:tcPr>
            <w:tcW w:w="648" w:type="dxa"/>
            <w:vAlign w:val="center"/>
          </w:tcPr>
          <w:p w:rsidR="00A154CA" w:rsidRPr="00886BB3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679" w:type="dxa"/>
          </w:tcPr>
          <w:p w:rsidR="00A154CA" w:rsidRPr="00886BB3" w:rsidRDefault="00A154CA" w:rsidP="00EE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Метание мяча на дальность с разбега в 3-6 шагов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6B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норматива ГТО.</w:t>
            </w:r>
          </w:p>
        </w:tc>
        <w:tc>
          <w:tcPr>
            <w:tcW w:w="1364" w:type="dxa"/>
            <w:vAlign w:val="center"/>
          </w:tcPr>
          <w:p w:rsidR="00A154CA" w:rsidRPr="00ED055A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B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gridSpan w:val="5"/>
          </w:tcPr>
          <w:p w:rsidR="00A154CA" w:rsidRDefault="00A154CA" w:rsidP="00EE6ADC">
            <w:r w:rsidRPr="004D11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</w:tr>
    </w:tbl>
    <w:p w:rsidR="00A154CA" w:rsidRDefault="00A154CA" w:rsidP="00A154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1DC4" w:rsidRPr="00A154CA" w:rsidRDefault="00A154CA" w:rsidP="00A1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CA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A154CA" w:rsidRDefault="00A154CA" w:rsidP="00A1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(2 </w:t>
      </w:r>
      <w:r w:rsidRPr="00A154CA">
        <w:rPr>
          <w:rFonts w:ascii="Times New Roman" w:hAnsi="Times New Roman" w:cs="Times New Roman"/>
          <w:b/>
          <w:sz w:val="24"/>
          <w:szCs w:val="24"/>
        </w:rPr>
        <w:t>часа)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"/>
        <w:gridCol w:w="6165"/>
        <w:gridCol w:w="4735"/>
        <w:gridCol w:w="1843"/>
      </w:tblGrid>
      <w:tr w:rsidR="00A154CA" w:rsidRPr="00C2426B" w:rsidTr="00EE6ADC">
        <w:tc>
          <w:tcPr>
            <w:tcW w:w="675" w:type="dxa"/>
            <w:vAlign w:val="center"/>
          </w:tcPr>
          <w:p w:rsidR="00A154CA" w:rsidRPr="00634D21" w:rsidRDefault="00A154CA" w:rsidP="00EE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D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80" w:type="dxa"/>
            <w:gridSpan w:val="2"/>
            <w:vAlign w:val="center"/>
          </w:tcPr>
          <w:p w:rsidR="00A154CA" w:rsidRPr="00634D21" w:rsidRDefault="00A154CA" w:rsidP="00EE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D2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35" w:type="dxa"/>
            <w:vAlign w:val="center"/>
          </w:tcPr>
          <w:p w:rsidR="00A154CA" w:rsidRPr="00634D21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D21">
              <w:rPr>
                <w:rFonts w:ascii="Times New Roman" w:hAnsi="Times New Roman"/>
                <w:b/>
                <w:sz w:val="24"/>
                <w:szCs w:val="24"/>
              </w:rPr>
              <w:t>Воспитательный потенциал урока.</w:t>
            </w:r>
          </w:p>
        </w:tc>
        <w:tc>
          <w:tcPr>
            <w:tcW w:w="1843" w:type="dxa"/>
            <w:vAlign w:val="center"/>
          </w:tcPr>
          <w:p w:rsidR="00A154CA" w:rsidRPr="00634D21" w:rsidRDefault="00A154CA" w:rsidP="00EE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D2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154CA" w:rsidRPr="00C2426B" w:rsidTr="00EE6ADC">
        <w:tc>
          <w:tcPr>
            <w:tcW w:w="6855" w:type="dxa"/>
            <w:gridSpan w:val="3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655950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59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11ч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gridSpan w:val="2"/>
          </w:tcPr>
          <w:p w:rsidR="00A154CA" w:rsidRPr="00876C58" w:rsidRDefault="00A154CA" w:rsidP="00EE6ADC">
            <w:pPr>
              <w:pStyle w:val="a6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876C58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 xml:space="preserve">ТБ при проведении занятий по легкой атлетике. </w:t>
            </w:r>
          </w:p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C58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Низкий старт. Стартовый разгон</w:t>
            </w:r>
          </w:p>
        </w:tc>
        <w:tc>
          <w:tcPr>
            <w:tcW w:w="4735" w:type="dxa"/>
          </w:tcPr>
          <w:p w:rsidR="00A154CA" w:rsidRPr="00722FFE" w:rsidRDefault="00A154CA" w:rsidP="00EE6A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FFE">
              <w:rPr>
                <w:rFonts w:ascii="Times New Roman" w:hAnsi="Times New Roman"/>
                <w:sz w:val="24"/>
                <w:szCs w:val="24"/>
              </w:rPr>
              <w:t>Формирование специальных знаний.</w:t>
            </w:r>
          </w:p>
          <w:p w:rsidR="00A154CA" w:rsidRPr="00722FFE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gridSpan w:val="2"/>
          </w:tcPr>
          <w:p w:rsidR="00A154CA" w:rsidRPr="00876C58" w:rsidRDefault="00A154CA" w:rsidP="00EE6ADC">
            <w:pPr>
              <w:pStyle w:val="a6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876C58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Спринтерский бег. Бег по дистанции. Финиширование. Влияние физических упражнений на основные системы организма.</w:t>
            </w:r>
          </w:p>
        </w:tc>
        <w:tc>
          <w:tcPr>
            <w:tcW w:w="4735" w:type="dxa"/>
          </w:tcPr>
          <w:p w:rsidR="00A154CA" w:rsidRPr="00722FFE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FFE">
              <w:rPr>
                <w:rFonts w:ascii="Times New Roman" w:hAnsi="Times New Roman"/>
                <w:sz w:val="24"/>
                <w:szCs w:val="24"/>
              </w:rPr>
              <w:t>Воспитание гражданственности; любви и гордости к своей стране, школе, семье, воспитание бережного отношения к школьному имуществу, своему здоровью.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gridSpan w:val="2"/>
          </w:tcPr>
          <w:p w:rsidR="00A154CA" w:rsidRPr="00876C58" w:rsidRDefault="00A154CA" w:rsidP="00EE6ADC">
            <w:pPr>
              <w:pStyle w:val="a6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876C58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 xml:space="preserve">Эстафетный бег, передача эстафетной палочки. </w:t>
            </w:r>
          </w:p>
        </w:tc>
        <w:tc>
          <w:tcPr>
            <w:tcW w:w="4735" w:type="dxa"/>
          </w:tcPr>
          <w:p w:rsidR="00A154CA" w:rsidRPr="00722FFE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FFE">
              <w:rPr>
                <w:rFonts w:ascii="Times New Roman" w:hAnsi="Times New Roman"/>
                <w:sz w:val="24"/>
                <w:szCs w:val="24"/>
              </w:rPr>
              <w:t>Воспитание внимательности, коллективизма.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gridSpan w:val="2"/>
          </w:tcPr>
          <w:p w:rsidR="00A154CA" w:rsidRPr="00876C58" w:rsidRDefault="00A154CA" w:rsidP="00EE6ADC">
            <w:pPr>
              <w:pStyle w:val="a6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876C58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Прыжок в длину с разбега. Зарождение Олимпийских игр.</w:t>
            </w:r>
          </w:p>
        </w:tc>
        <w:tc>
          <w:tcPr>
            <w:tcW w:w="4735" w:type="dxa"/>
          </w:tcPr>
          <w:p w:rsidR="00A154CA" w:rsidRPr="00722FFE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FFE">
              <w:rPr>
                <w:rFonts w:ascii="Times New Roman" w:hAnsi="Times New Roman"/>
                <w:sz w:val="24"/>
                <w:szCs w:val="24"/>
              </w:rPr>
              <w:t>Воспитание активности, сознательного отношения к физическим упражнениям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Прыжок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длину с разбега. Отталкивание. Здоровье и здоровый образ жизни.</w:t>
            </w:r>
          </w:p>
        </w:tc>
        <w:tc>
          <w:tcPr>
            <w:tcW w:w="4735" w:type="dxa"/>
          </w:tcPr>
          <w:p w:rsidR="00A154CA" w:rsidRPr="00722FFE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FFE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трудолюбия, ответственности и товарищества.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Прыжок в длину с разбега. Фаза полета. Приземление</w:t>
            </w:r>
          </w:p>
        </w:tc>
        <w:tc>
          <w:tcPr>
            <w:tcW w:w="4735" w:type="dxa"/>
          </w:tcPr>
          <w:p w:rsidR="00A154CA" w:rsidRPr="00722FFE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FFE">
              <w:rPr>
                <w:rFonts w:ascii="Times New Roman" w:hAnsi="Times New Roman"/>
                <w:sz w:val="24"/>
                <w:szCs w:val="24"/>
              </w:rPr>
              <w:t>Воспитание доброжелательного отношения в коллективе, активности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горизонтальные и вертикальные цели</w:t>
            </w:r>
          </w:p>
        </w:tc>
        <w:tc>
          <w:tcPr>
            <w:tcW w:w="4735" w:type="dxa"/>
          </w:tcPr>
          <w:p w:rsidR="00A154CA" w:rsidRPr="00722FFE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FFE">
              <w:rPr>
                <w:rFonts w:ascii="Times New Roman" w:hAnsi="Times New Roman"/>
                <w:sz w:val="24"/>
                <w:szCs w:val="24"/>
              </w:rPr>
              <w:t>Воспитание интереса к занятиям физическими упражнениями.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80" w:type="dxa"/>
            <w:gridSpan w:val="2"/>
          </w:tcPr>
          <w:p w:rsidR="00A154CA" w:rsidRDefault="00A154CA" w:rsidP="00EE6A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Бег 1000 м. Высокий старт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учётом времени)</w:t>
            </w:r>
          </w:p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ГТО.</w:t>
            </w:r>
          </w:p>
        </w:tc>
        <w:tc>
          <w:tcPr>
            <w:tcW w:w="4735" w:type="dxa"/>
          </w:tcPr>
          <w:p w:rsidR="00A154CA" w:rsidRPr="00722FFE" w:rsidRDefault="00A154CA" w:rsidP="00EE6A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FFE">
              <w:rPr>
                <w:rFonts w:ascii="Times New Roman" w:hAnsi="Times New Roman"/>
                <w:sz w:val="24"/>
                <w:szCs w:val="24"/>
              </w:rPr>
              <w:t>Развитие физических качеств и формирование свойств личности.</w:t>
            </w:r>
          </w:p>
          <w:p w:rsidR="00A154CA" w:rsidRPr="00722FFE" w:rsidRDefault="00A154CA" w:rsidP="00EE6A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A154CA" w:rsidRPr="00C2426B" w:rsidTr="00EE6ADC">
        <w:tc>
          <w:tcPr>
            <w:tcW w:w="6855" w:type="dxa"/>
            <w:gridSpan w:val="3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2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A552D1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2D1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ТБ при проведении занятий по волейболу. Стойки и перемещения игрока</w:t>
            </w:r>
            <w:r>
              <w:rPr>
                <w:rFonts w:ascii="Times New Roman" w:hAnsi="Times New Roman"/>
                <w:sz w:val="24"/>
                <w:szCs w:val="24"/>
              </w:rPr>
              <w:t>. История развития волейбола.</w:t>
            </w:r>
          </w:p>
        </w:tc>
        <w:tc>
          <w:tcPr>
            <w:tcW w:w="4735" w:type="dxa"/>
          </w:tcPr>
          <w:p w:rsidR="00A154CA" w:rsidRPr="0013544D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544D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Передача мяча двумя руками в парах, тройках</w:t>
            </w:r>
            <w:r>
              <w:rPr>
                <w:rFonts w:ascii="Times New Roman" w:hAnsi="Times New Roman"/>
                <w:sz w:val="24"/>
                <w:szCs w:val="24"/>
              </w:rPr>
              <w:t>, в прыжке</w:t>
            </w:r>
          </w:p>
        </w:tc>
        <w:tc>
          <w:tcPr>
            <w:tcW w:w="4735" w:type="dxa"/>
          </w:tcPr>
          <w:p w:rsidR="00A154CA" w:rsidRPr="0013544D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544D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дисциплинированности, коллективизма.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Передача мяча сверху за голову в опорном положении</w:t>
            </w:r>
          </w:p>
        </w:tc>
        <w:tc>
          <w:tcPr>
            <w:tcW w:w="4735" w:type="dxa"/>
          </w:tcPr>
          <w:p w:rsidR="00A154CA" w:rsidRPr="0013544D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544D">
              <w:rPr>
                <w:rFonts w:ascii="Times New Roman" w:hAnsi="Times New Roman"/>
                <w:sz w:val="24"/>
                <w:szCs w:val="24"/>
              </w:rPr>
              <w:t>Воспитание трудолюбия, дисциплинированности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Передачи и приемы мяча после передвижения</w:t>
            </w:r>
          </w:p>
        </w:tc>
        <w:tc>
          <w:tcPr>
            <w:tcW w:w="4735" w:type="dxa"/>
          </w:tcPr>
          <w:p w:rsidR="00A154CA" w:rsidRPr="0013544D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544D">
              <w:rPr>
                <w:rFonts w:ascii="Times New Roman" w:hAnsi="Times New Roman"/>
                <w:sz w:val="24"/>
                <w:szCs w:val="24"/>
              </w:rPr>
              <w:t>Воспитание трудолюбия, активности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Нижняя прямая подача. Прием мяча снизу над собой</w:t>
            </w:r>
          </w:p>
        </w:tc>
        <w:tc>
          <w:tcPr>
            <w:tcW w:w="4735" w:type="dxa"/>
          </w:tcPr>
          <w:p w:rsidR="00A154CA" w:rsidRPr="0013544D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544D">
              <w:rPr>
                <w:rFonts w:ascii="Times New Roman" w:hAnsi="Times New Roman"/>
                <w:sz w:val="24"/>
                <w:szCs w:val="24"/>
              </w:rPr>
              <w:t>Воспитание коллективизма, дисциплинированности.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Верхняя прямая подача. Прием мяча</w:t>
            </w:r>
            <w:r>
              <w:rPr>
                <w:rFonts w:ascii="Times New Roman" w:hAnsi="Times New Roman"/>
                <w:sz w:val="24"/>
                <w:szCs w:val="24"/>
              </w:rPr>
              <w:t>. Игра.</w:t>
            </w:r>
          </w:p>
        </w:tc>
        <w:tc>
          <w:tcPr>
            <w:tcW w:w="4735" w:type="dxa"/>
          </w:tcPr>
          <w:p w:rsidR="00A154CA" w:rsidRPr="0013544D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544D">
              <w:rPr>
                <w:rFonts w:ascii="Times New Roman" w:hAnsi="Times New Roman"/>
                <w:sz w:val="24"/>
                <w:szCs w:val="24"/>
              </w:rPr>
              <w:t>Воспитание коллективизма, трудолюбия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426B">
              <w:rPr>
                <w:rFonts w:ascii="Times New Roman" w:hAnsi="Times New Roman"/>
                <w:sz w:val="24"/>
                <w:szCs w:val="24"/>
              </w:rPr>
              <w:t xml:space="preserve"> Учебная игра. Судейство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544D">
              <w:rPr>
                <w:rFonts w:ascii="Times New Roman" w:hAnsi="Times New Roman"/>
                <w:sz w:val="24"/>
                <w:szCs w:val="24"/>
              </w:rPr>
              <w:t>Воспитание коллективизма, трудолюбия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A552D1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2D1">
              <w:rPr>
                <w:rFonts w:ascii="Times New Roman" w:hAnsi="Times New Roman"/>
                <w:b/>
                <w:sz w:val="24"/>
                <w:szCs w:val="24"/>
              </w:rPr>
              <w:t>14ч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ТБ при проведении занятий по гимнастике.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Первая помощь при травмах.</w:t>
            </w:r>
          </w:p>
        </w:tc>
        <w:tc>
          <w:tcPr>
            <w:tcW w:w="4735" w:type="dxa"/>
          </w:tcPr>
          <w:p w:rsidR="00A154CA" w:rsidRPr="00621865" w:rsidRDefault="00A154CA" w:rsidP="00EE6A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865">
              <w:rPr>
                <w:rFonts w:ascii="Times New Roman" w:hAnsi="Times New Roman"/>
                <w:sz w:val="24"/>
                <w:szCs w:val="24"/>
              </w:rPr>
              <w:t>Формирование специальных знаний.</w:t>
            </w:r>
          </w:p>
          <w:p w:rsidR="00A154CA" w:rsidRPr="00621865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9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65" w:type="dxa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Строевые упражнения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Современная история  Олимпийских игр.</w:t>
            </w:r>
          </w:p>
        </w:tc>
        <w:tc>
          <w:tcPr>
            <w:tcW w:w="4735" w:type="dxa"/>
          </w:tcPr>
          <w:p w:rsidR="00A154CA" w:rsidRPr="00621865" w:rsidRDefault="00A154CA" w:rsidP="00EE6ADC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1865">
              <w:rPr>
                <w:rFonts w:ascii="Times New Roman" w:hAnsi="Times New Roman"/>
                <w:sz w:val="24"/>
                <w:szCs w:val="24"/>
              </w:rPr>
              <w:t>Воспитание сознательного отношения к занятиям физическими упражнениями, дисциплинированности.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Упражненияравновесии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Режим дня и его значение.</w:t>
            </w:r>
          </w:p>
        </w:tc>
        <w:tc>
          <w:tcPr>
            <w:tcW w:w="4735" w:type="dxa"/>
          </w:tcPr>
          <w:p w:rsidR="00A154CA" w:rsidRPr="00621865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865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трудолюбия, ответственности и товарищества.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Строевые упражнения. ОРУ с гимнастической палкой</w:t>
            </w:r>
          </w:p>
        </w:tc>
        <w:tc>
          <w:tcPr>
            <w:tcW w:w="4735" w:type="dxa"/>
          </w:tcPr>
          <w:p w:rsidR="00A154CA" w:rsidRPr="00621865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865">
              <w:rPr>
                <w:rFonts w:ascii="Times New Roman" w:hAnsi="Times New Roman"/>
                <w:sz w:val="24"/>
                <w:szCs w:val="24"/>
              </w:rPr>
              <w:t>Приобретение грации, пластичности, выразительности движений.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Неопорные</w:t>
            </w:r>
            <w:proofErr w:type="spellEnd"/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прыжки. Прыжки с высоты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дисциплинированности, ответственности, самостоятельности.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Опорные прыжки. </w:t>
            </w:r>
            <w:proofErr w:type="gramStart"/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Прыжок</w:t>
            </w:r>
            <w:proofErr w:type="gramEnd"/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согнув ноги (м.), прыжок ноги врозь (д.)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865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трудолюбия,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коллективизма.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Висы и упоры. Подъем переворотом (</w:t>
            </w:r>
            <w:proofErr w:type="gramStart"/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.), комбинации из разученных элементов на разновысотных брусьях (д.)</w:t>
            </w:r>
          </w:p>
        </w:tc>
        <w:tc>
          <w:tcPr>
            <w:tcW w:w="4735" w:type="dxa"/>
          </w:tcPr>
          <w:p w:rsidR="00A154CA" w:rsidRDefault="00A154CA" w:rsidP="00EE6A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дисциплинированности, собранности, трудолюбия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амостоятельности.</w:t>
            </w:r>
          </w:p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Подтягивания в висе. Упражнения на гимнастической скамейке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44D">
              <w:rPr>
                <w:rFonts w:ascii="Times New Roman" w:hAnsi="Times New Roman"/>
                <w:sz w:val="24"/>
                <w:szCs w:val="24"/>
              </w:rPr>
              <w:t>Воспитание трудолюбия,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товарищества.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Лазание по канату в два приема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Физическая культура и вредные привычки.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Привитие интереса к занятиям физическими упражнениями.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Акробатика. Кувырок вперед, назад. Стойка на лопатках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дисциплинированности, ответственности, самостоятельности.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Стойка на голове и руках (</w:t>
            </w:r>
            <w:proofErr w:type="gramStart"/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.). Кувырок назад в </w:t>
            </w:r>
            <w:proofErr w:type="spellStart"/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полушпагат</w:t>
            </w:r>
            <w:proofErr w:type="spellEnd"/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(д.) Мост из положения стоя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44D">
              <w:rPr>
                <w:rFonts w:ascii="Times New Roman" w:hAnsi="Times New Roman"/>
                <w:sz w:val="24"/>
                <w:szCs w:val="24"/>
              </w:rPr>
              <w:t>Воспитание трудолюбия,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доброжелательности.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Комбинации из разученных акробатических элементов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самостоятельности, коллективизма.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на оценку акробатических элементов. Преодоление гимнастической полосы препятствий </w:t>
            </w:r>
          </w:p>
        </w:tc>
        <w:tc>
          <w:tcPr>
            <w:tcW w:w="4735" w:type="dxa"/>
          </w:tcPr>
          <w:p w:rsidR="00A154CA" w:rsidRPr="00722FFE" w:rsidRDefault="00A154CA" w:rsidP="00EE6A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FFE">
              <w:rPr>
                <w:rFonts w:ascii="Times New Roman" w:hAnsi="Times New Roman"/>
                <w:sz w:val="24"/>
                <w:szCs w:val="24"/>
              </w:rPr>
              <w:t>Развитие физических качеств и формирование свойств личности.</w:t>
            </w:r>
          </w:p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855" w:type="dxa"/>
            <w:gridSpan w:val="3"/>
            <w:vAlign w:val="center"/>
          </w:tcPr>
          <w:p w:rsidR="00A154CA" w:rsidRPr="00C2426B" w:rsidRDefault="00A154CA" w:rsidP="00EE6AD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26B">
              <w:rPr>
                <w:rFonts w:ascii="Times New Roman" w:hAnsi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4735" w:type="dxa"/>
            <w:vAlign w:val="center"/>
          </w:tcPr>
          <w:p w:rsidR="00A154CA" w:rsidRPr="00C2426B" w:rsidRDefault="00A154CA" w:rsidP="00EE6AD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A17135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35">
              <w:rPr>
                <w:rFonts w:ascii="Times New Roman" w:hAnsi="Times New Roman"/>
                <w:b/>
                <w:sz w:val="24"/>
                <w:szCs w:val="24"/>
              </w:rPr>
              <w:t>16 ч.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лыжным спортом. Одноопорное скольжение</w:t>
            </w:r>
          </w:p>
        </w:tc>
        <w:tc>
          <w:tcPr>
            <w:tcW w:w="4735" w:type="dxa"/>
          </w:tcPr>
          <w:p w:rsidR="00A154CA" w:rsidRPr="00B07472" w:rsidRDefault="00A154CA" w:rsidP="00EE6AD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07472">
              <w:rPr>
                <w:rFonts w:ascii="Times New Roman" w:hAnsi="Times New Roman"/>
                <w:sz w:val="24"/>
                <w:szCs w:val="24"/>
              </w:rPr>
              <w:t>Формирование специальных знаний.</w:t>
            </w:r>
          </w:p>
          <w:p w:rsidR="00A154CA" w:rsidRPr="00B07472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2426B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2426B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4735" w:type="dxa"/>
          </w:tcPr>
          <w:p w:rsidR="00A154CA" w:rsidRPr="00B07472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72">
              <w:rPr>
                <w:rFonts w:ascii="Times New Roman" w:hAnsi="Times New Roman"/>
                <w:sz w:val="24"/>
                <w:szCs w:val="24"/>
              </w:rPr>
              <w:t>Укрепление здоровья.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2426B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C2426B">
              <w:rPr>
                <w:rFonts w:ascii="Times New Roman" w:hAnsi="Times New Roman"/>
                <w:sz w:val="24"/>
                <w:szCs w:val="24"/>
              </w:rPr>
              <w:t xml:space="preserve"> коньковый ход</w:t>
            </w:r>
          </w:p>
        </w:tc>
        <w:tc>
          <w:tcPr>
            <w:tcW w:w="4735" w:type="dxa"/>
          </w:tcPr>
          <w:p w:rsidR="00A154CA" w:rsidRPr="00B07472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72">
              <w:rPr>
                <w:rFonts w:ascii="Times New Roman" w:hAnsi="Times New Roman"/>
                <w:sz w:val="24"/>
                <w:szCs w:val="24"/>
              </w:rPr>
              <w:t>Повышение активности и общей работоспособности.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Подъем «</w:t>
            </w:r>
            <w:proofErr w:type="spellStart"/>
            <w:r w:rsidRPr="00C2426B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C2426B">
              <w:rPr>
                <w:rFonts w:ascii="Times New Roman" w:hAnsi="Times New Roman"/>
                <w:sz w:val="24"/>
                <w:szCs w:val="24"/>
              </w:rPr>
              <w:t>», торможение «плугом»</w:t>
            </w:r>
            <w:r>
              <w:rPr>
                <w:rFonts w:ascii="Times New Roman" w:hAnsi="Times New Roman"/>
                <w:sz w:val="24"/>
                <w:szCs w:val="24"/>
              </w:rPr>
              <w:t>. Закаливание организма.</w:t>
            </w:r>
          </w:p>
        </w:tc>
        <w:tc>
          <w:tcPr>
            <w:tcW w:w="4735" w:type="dxa"/>
          </w:tcPr>
          <w:p w:rsidR="00A154CA" w:rsidRPr="00B07472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72">
              <w:rPr>
                <w:rFonts w:ascii="Times New Roman" w:hAnsi="Times New Roman"/>
                <w:sz w:val="24"/>
                <w:szCs w:val="24"/>
              </w:rPr>
              <w:t>Поддержание интереса к учению и формированию познавательной активности.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Техника спуска</w:t>
            </w:r>
          </w:p>
        </w:tc>
        <w:tc>
          <w:tcPr>
            <w:tcW w:w="4735" w:type="dxa"/>
          </w:tcPr>
          <w:p w:rsidR="00A154CA" w:rsidRPr="00B07472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72">
              <w:rPr>
                <w:rFonts w:ascii="Times New Roman" w:hAnsi="Times New Roman"/>
                <w:sz w:val="24"/>
                <w:szCs w:val="24"/>
              </w:rPr>
              <w:t>Закаливание и укрепление организма.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Лыжные гонки на 1 км</w:t>
            </w:r>
          </w:p>
        </w:tc>
        <w:tc>
          <w:tcPr>
            <w:tcW w:w="4735" w:type="dxa"/>
          </w:tcPr>
          <w:p w:rsidR="00A154CA" w:rsidRPr="00B07472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72">
              <w:rPr>
                <w:rFonts w:ascii="Times New Roman" w:hAnsi="Times New Roman"/>
                <w:sz w:val="24"/>
                <w:szCs w:val="24"/>
              </w:rPr>
              <w:t>Формирование моральных, волевых, эмоциональных качеств личности.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Лыжные гонки на 2 км</w:t>
            </w:r>
            <w:r>
              <w:rPr>
                <w:rFonts w:ascii="Times New Roman" w:hAnsi="Times New Roman"/>
                <w:sz w:val="24"/>
                <w:szCs w:val="24"/>
              </w:rPr>
              <w:t>. Профилактика простудных заболеваний.</w:t>
            </w:r>
          </w:p>
        </w:tc>
        <w:tc>
          <w:tcPr>
            <w:tcW w:w="4735" w:type="dxa"/>
          </w:tcPr>
          <w:p w:rsidR="00A154CA" w:rsidRPr="00B07472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72">
              <w:rPr>
                <w:rFonts w:ascii="Times New Roman" w:hAnsi="Times New Roman"/>
                <w:sz w:val="24"/>
                <w:szCs w:val="24"/>
              </w:rPr>
              <w:t>Стимулирование интереса и активизации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07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7472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B07472">
              <w:rPr>
                <w:rFonts w:ascii="Times New Roman" w:hAnsi="Times New Roman"/>
                <w:sz w:val="24"/>
                <w:szCs w:val="24"/>
              </w:rPr>
              <w:t xml:space="preserve"> с установкой на победу.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Лыжные гонки на 2 км (с учетом времени)</w:t>
            </w:r>
          </w:p>
        </w:tc>
        <w:tc>
          <w:tcPr>
            <w:tcW w:w="4735" w:type="dxa"/>
          </w:tcPr>
          <w:p w:rsidR="00A154CA" w:rsidRPr="00B07472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72">
              <w:rPr>
                <w:rFonts w:ascii="Times New Roman" w:hAnsi="Times New Roman"/>
                <w:sz w:val="24"/>
                <w:szCs w:val="24"/>
              </w:rPr>
              <w:t>Стимулирование интереса и активизации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07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7472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B07472">
              <w:rPr>
                <w:rFonts w:ascii="Times New Roman" w:hAnsi="Times New Roman"/>
                <w:sz w:val="24"/>
                <w:szCs w:val="24"/>
              </w:rPr>
              <w:t xml:space="preserve"> с установкой </w:t>
            </w:r>
            <w:r w:rsidRPr="00B07472">
              <w:rPr>
                <w:rFonts w:ascii="Times New Roman" w:hAnsi="Times New Roman"/>
                <w:sz w:val="24"/>
                <w:szCs w:val="24"/>
              </w:rPr>
              <w:lastRenderedPageBreak/>
              <w:t>на победу.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Лыжные гонки на 3 км (без учета времени)</w:t>
            </w:r>
          </w:p>
        </w:tc>
        <w:tc>
          <w:tcPr>
            <w:tcW w:w="4735" w:type="dxa"/>
          </w:tcPr>
          <w:p w:rsidR="00A154CA" w:rsidRPr="00B07472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72">
              <w:rPr>
                <w:rFonts w:ascii="Times New Roman" w:hAnsi="Times New Roman"/>
                <w:sz w:val="24"/>
                <w:szCs w:val="24"/>
              </w:rPr>
              <w:t xml:space="preserve">Стимулирование интереса и активизации деятельности, </w:t>
            </w:r>
            <w:proofErr w:type="gramStart"/>
            <w:r w:rsidRPr="00B07472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B07472">
              <w:rPr>
                <w:rFonts w:ascii="Times New Roman" w:hAnsi="Times New Roman"/>
                <w:sz w:val="24"/>
                <w:szCs w:val="24"/>
              </w:rPr>
              <w:t xml:space="preserve"> с установкой на победу.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4CA" w:rsidRPr="00C2426B" w:rsidTr="00EE6ADC">
        <w:tc>
          <w:tcPr>
            <w:tcW w:w="6855" w:type="dxa"/>
            <w:gridSpan w:val="3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26B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A17135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35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ТБ при проведении занятий по баскетболу. Сочетание способов передвижения</w:t>
            </w:r>
          </w:p>
        </w:tc>
        <w:tc>
          <w:tcPr>
            <w:tcW w:w="4735" w:type="dxa"/>
          </w:tcPr>
          <w:p w:rsidR="00A154CA" w:rsidRPr="00290EE4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0EE4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 и направления движения, с поворотом спиной к защитнику</w:t>
            </w:r>
          </w:p>
        </w:tc>
        <w:tc>
          <w:tcPr>
            <w:tcW w:w="4735" w:type="dxa"/>
          </w:tcPr>
          <w:p w:rsidR="00A154CA" w:rsidRPr="00290EE4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0EE4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дисциплинированности, коллективизма.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Остановка прыжком, повороты с мячом</w:t>
            </w:r>
          </w:p>
        </w:tc>
        <w:tc>
          <w:tcPr>
            <w:tcW w:w="4735" w:type="dxa"/>
          </w:tcPr>
          <w:p w:rsidR="00A154CA" w:rsidRPr="00290EE4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0EE4">
              <w:rPr>
                <w:rFonts w:ascii="Times New Roman" w:hAnsi="Times New Roman"/>
                <w:sz w:val="24"/>
                <w:szCs w:val="24"/>
              </w:rPr>
              <w:t>Воспитание трудолюбия, дисциплинированности.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Выбивание мяча. Вырывание мяча</w:t>
            </w:r>
          </w:p>
        </w:tc>
        <w:tc>
          <w:tcPr>
            <w:tcW w:w="4735" w:type="dxa"/>
          </w:tcPr>
          <w:p w:rsidR="00A154CA" w:rsidRPr="00290EE4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0EE4">
              <w:rPr>
                <w:rFonts w:ascii="Times New Roman" w:hAnsi="Times New Roman"/>
                <w:sz w:val="24"/>
                <w:szCs w:val="24"/>
              </w:rPr>
              <w:t>Воспитание трудолюбия, активности.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Передачи мяча двумя руками от груди с места</w:t>
            </w:r>
          </w:p>
        </w:tc>
        <w:tc>
          <w:tcPr>
            <w:tcW w:w="4735" w:type="dxa"/>
          </w:tcPr>
          <w:p w:rsidR="00A154CA" w:rsidRPr="00290EE4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0EE4">
              <w:rPr>
                <w:rFonts w:ascii="Times New Roman" w:hAnsi="Times New Roman"/>
                <w:sz w:val="24"/>
                <w:szCs w:val="24"/>
              </w:rPr>
              <w:t>Воспитание трудолюбия, дисциплинированности, коллективизма, доброжелательности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Передачи мяча одной рукой с места, в движении</w:t>
            </w:r>
          </w:p>
        </w:tc>
        <w:tc>
          <w:tcPr>
            <w:tcW w:w="4735" w:type="dxa"/>
          </w:tcPr>
          <w:p w:rsidR="00A154CA" w:rsidRPr="00290EE4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0EE4">
              <w:rPr>
                <w:rFonts w:ascii="Times New Roman" w:hAnsi="Times New Roman"/>
                <w:sz w:val="24"/>
                <w:szCs w:val="24"/>
              </w:rPr>
              <w:t>Воспитание трудолюбия, товарищества.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Передачи двумя руками сверху</w:t>
            </w:r>
          </w:p>
        </w:tc>
        <w:tc>
          <w:tcPr>
            <w:tcW w:w="4735" w:type="dxa"/>
          </w:tcPr>
          <w:p w:rsidR="00A154CA" w:rsidRPr="00290EE4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0EE4">
              <w:rPr>
                <w:rFonts w:ascii="Times New Roman" w:hAnsi="Times New Roman"/>
                <w:sz w:val="24"/>
                <w:szCs w:val="24"/>
              </w:rPr>
              <w:t>Воспитание самостоятельности, устойчивого интереса к занятиям.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Бросок одной рукой от плеча с прыжком</w:t>
            </w:r>
          </w:p>
        </w:tc>
        <w:tc>
          <w:tcPr>
            <w:tcW w:w="4735" w:type="dxa"/>
          </w:tcPr>
          <w:p w:rsidR="00A154CA" w:rsidRPr="00290EE4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0EE4">
              <w:rPr>
                <w:rFonts w:ascii="Times New Roman" w:hAnsi="Times New Roman"/>
                <w:sz w:val="24"/>
                <w:szCs w:val="24"/>
              </w:rPr>
              <w:t>Воспитание трудолюбия, активности.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4735" w:type="dxa"/>
          </w:tcPr>
          <w:p w:rsidR="00A154CA" w:rsidRPr="00C2426B" w:rsidRDefault="00A154CA" w:rsidP="00EE6A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FF">
              <w:rPr>
                <w:rFonts w:ascii="Times New Roman" w:hAnsi="Times New Roman"/>
                <w:b/>
                <w:sz w:val="24"/>
                <w:szCs w:val="24"/>
              </w:rPr>
              <w:t>12ч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 при проведении занятий по легкой атлетике. </w:t>
            </w:r>
          </w:p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Воспитание интереса к занятиям физическими упражнениями.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Воспитание доброжелательного отношения в коллективе, активности</w:t>
            </w:r>
          </w:p>
        </w:tc>
        <w:tc>
          <w:tcPr>
            <w:tcW w:w="1843" w:type="dxa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</w:tcPr>
          <w:p w:rsidR="00A154CA" w:rsidRPr="009157ED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7E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80" w:type="dxa"/>
            <w:gridSpan w:val="2"/>
          </w:tcPr>
          <w:p w:rsidR="00A154CA" w:rsidRPr="00B374C2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C2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трудолюбия, ответственности и товарищества.</w:t>
            </w:r>
          </w:p>
        </w:tc>
        <w:tc>
          <w:tcPr>
            <w:tcW w:w="1843" w:type="dxa"/>
            <w:vAlign w:val="center"/>
          </w:tcPr>
          <w:p w:rsidR="00A154CA" w:rsidRPr="007C6FFF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154CA" w:rsidRPr="00C2426B" w:rsidTr="00EE6ADC">
        <w:trPr>
          <w:trHeight w:val="387"/>
        </w:trPr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80" w:type="dxa"/>
            <w:gridSpan w:val="2"/>
          </w:tcPr>
          <w:p w:rsidR="00A154CA" w:rsidRPr="009157ED" w:rsidRDefault="00A154CA" w:rsidP="00EE6AD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бег.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Воспитание активности, сознательного отношения к физическим упражнениям</w:t>
            </w:r>
          </w:p>
          <w:p w:rsidR="00A154CA" w:rsidRPr="00E71926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Прыжок в высоту с 7-9 шагов разбега. Метание мяча в горизонтальную и вертикальную цель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Воспитание трудолюбия, активности</w:t>
            </w:r>
          </w:p>
          <w:p w:rsidR="00A154CA" w:rsidRPr="00E71926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 xml:space="preserve">Бег 30 м. 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Развитие физических качеств и формирование свойств личности.</w:t>
            </w:r>
          </w:p>
          <w:p w:rsidR="00A154CA" w:rsidRPr="00E71926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 xml:space="preserve">Бег 60 м. </w:t>
            </w:r>
            <w:r w:rsidRPr="00C24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ГТО</w:t>
            </w:r>
            <w:r w:rsidRPr="00C2426B">
              <w:rPr>
                <w:rFonts w:ascii="Times New Roman" w:hAnsi="Times New Roman"/>
                <w:color w:val="000000"/>
                <w:sz w:val="24"/>
                <w:szCs w:val="24"/>
              </w:rPr>
              <w:t>:  тестовые упражнения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Развитие физических качеств и формирование свойств личности.</w:t>
            </w:r>
          </w:p>
          <w:p w:rsidR="00A154CA" w:rsidRPr="00E71926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Эстафетный бег. Передача эстафетной палочки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Воспитание трудолюбия, дисциплинированности</w:t>
            </w:r>
          </w:p>
        </w:tc>
        <w:tc>
          <w:tcPr>
            <w:tcW w:w="1843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Воспитание коллективизма, дисциплинированности</w:t>
            </w:r>
          </w:p>
        </w:tc>
        <w:tc>
          <w:tcPr>
            <w:tcW w:w="1843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Бег на 1000 м/ 1500 м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Привитие интереса к занятиям физической культурой.</w:t>
            </w:r>
          </w:p>
        </w:tc>
        <w:tc>
          <w:tcPr>
            <w:tcW w:w="1843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Бег на 1000 м/ 1500 м (с учетом времени)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</w:tc>
        <w:tc>
          <w:tcPr>
            <w:tcW w:w="1843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80" w:type="dxa"/>
            <w:gridSpan w:val="2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26B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 в 3-6 шагов</w:t>
            </w:r>
          </w:p>
        </w:tc>
        <w:tc>
          <w:tcPr>
            <w:tcW w:w="4735" w:type="dxa"/>
          </w:tcPr>
          <w:p w:rsidR="00A154CA" w:rsidRPr="00E71926" w:rsidRDefault="00A154CA" w:rsidP="00EE6ADC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926">
              <w:rPr>
                <w:rFonts w:ascii="Times New Roman" w:hAnsi="Times New Roman"/>
                <w:sz w:val="24"/>
                <w:szCs w:val="24"/>
              </w:rPr>
              <w:t>Развитие физических качеств и формирование свойств личности.</w:t>
            </w:r>
          </w:p>
          <w:p w:rsidR="00A154CA" w:rsidRPr="00E71926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4CA" w:rsidRPr="00C2426B" w:rsidTr="00EE6ADC">
        <w:tc>
          <w:tcPr>
            <w:tcW w:w="675" w:type="dxa"/>
            <w:vAlign w:val="center"/>
          </w:tcPr>
          <w:p w:rsidR="00A154CA" w:rsidRPr="00C2426B" w:rsidRDefault="00A154CA" w:rsidP="00EE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</w:tcPr>
          <w:p w:rsidR="00A154CA" w:rsidRPr="00021D57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D5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154CA" w:rsidRPr="00021D57" w:rsidRDefault="00A154CA" w:rsidP="00EE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D57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A154CA" w:rsidRDefault="00A154CA" w:rsidP="00A154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54CA" w:rsidRDefault="00A154CA" w:rsidP="00A1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(2 часа)</w:t>
      </w:r>
    </w:p>
    <w:tbl>
      <w:tblPr>
        <w:tblStyle w:val="a5"/>
        <w:tblW w:w="14567" w:type="dxa"/>
        <w:tblLook w:val="04A0"/>
      </w:tblPr>
      <w:tblGrid>
        <w:gridCol w:w="540"/>
        <w:gridCol w:w="1658"/>
        <w:gridCol w:w="6313"/>
        <w:gridCol w:w="929"/>
        <w:gridCol w:w="5127"/>
      </w:tblGrid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78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78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78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Воспитательный потенциал урока.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Легкая атлетика (12ч)</w:t>
            </w:r>
          </w:p>
        </w:tc>
        <w:tc>
          <w:tcPr>
            <w:tcW w:w="6379" w:type="dxa"/>
          </w:tcPr>
          <w:p w:rsidR="006578CD" w:rsidRPr="00004773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004773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Правила техники безопас</w:t>
            </w:r>
            <w:r w:rsidR="00004773" w:rsidRPr="00004773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ности на уроках лёгкой атлетики №24.</w:t>
            </w:r>
            <w:r w:rsidRPr="00004773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 xml:space="preserve"> Низкий старт. Стартовый разгон. Легкая атлетика. Виды легкой атлетики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Формирование специальных знаний.</w:t>
            </w:r>
          </w:p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004773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004773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Бег на короткие дистанции. Бег30-40м. Эстафетный бег. Влияние физических упражнений на организм человека.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гражданственности; любви и гордости к своей стране, школе, семье, воспитание бережного отношения к школьному имуществу, своему здоровью.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004773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004773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 xml:space="preserve">Что такое </w:t>
            </w:r>
            <w:r w:rsidRPr="00004773">
              <w:rPr>
                <w:rFonts w:ascii="Times New Roman" w:hAnsi="Times New Roman"/>
                <w:b/>
                <w:color w:val="F79646" w:themeColor="accent6"/>
                <w:sz w:val="24"/>
                <w:szCs w:val="24"/>
              </w:rPr>
              <w:t>ГТО</w:t>
            </w:r>
            <w:r w:rsidRPr="00004773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 xml:space="preserve">? Сдача норм </w:t>
            </w:r>
            <w:r w:rsidRPr="00004773">
              <w:rPr>
                <w:rFonts w:ascii="Times New Roman" w:hAnsi="Times New Roman"/>
                <w:b/>
                <w:color w:val="F79646" w:themeColor="accent6"/>
                <w:sz w:val="24"/>
                <w:szCs w:val="24"/>
              </w:rPr>
              <w:t>ГТО.</w:t>
            </w:r>
            <w:r w:rsidRPr="00004773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 xml:space="preserve"> Бег 60м. Правила личной гигиены при занятиях физическими упражнениями.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Развитие физических качеств и формирование свойств личности.</w:t>
            </w:r>
          </w:p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D24D80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6578CD" w:rsidRPr="00D24D80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D24D80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Прыжки в длину с разбега. Роль физической культуры в формировании ЗОЖ. Прыжок с места </w:t>
            </w:r>
            <w:r w:rsidRPr="00D24D80">
              <w:rPr>
                <w:rFonts w:ascii="Times New Roman" w:hAnsi="Times New Roman"/>
                <w:b/>
                <w:color w:val="92D050"/>
                <w:sz w:val="24"/>
                <w:szCs w:val="24"/>
              </w:rPr>
              <w:t>ГТО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активности, сознательного отношения к физическим упражнениям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Метание мяча 150г с разбега. Пагубное влияние вредных привычек. Гибкость </w:t>
            </w:r>
            <w:r w:rsidRPr="006578CD"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внимательности, коллективизма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Беговые, прыжковые упражнения. Бег на длинные дистанции. Бег 2000м</w:t>
            </w:r>
            <w:proofErr w:type="gramStart"/>
            <w:r w:rsidRPr="006578C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578CD">
              <w:rPr>
                <w:rFonts w:ascii="Times New Roman" w:hAnsi="Times New Roman"/>
                <w:sz w:val="24"/>
                <w:szCs w:val="24"/>
              </w:rPr>
              <w:t xml:space="preserve">дача норм </w:t>
            </w:r>
            <w:r w:rsidRPr="006578CD"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трудолюбия, ответственности и товарищества.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Спортивные игры: «Волейбол» (6ч)</w:t>
            </w: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Правила техники безопасности на занятиях волейболом. Правила соревнований. Техника передач мяча сверху.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Жесты судей. Техника приема мяча снизу. Организация и проведение соревнований.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дисциплинированности, коллективизма.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трудолюбия, дисциплинированности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Прием мяча снизу после подачи. Игры « Мяч в воздухе», « Картошка»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коллективизма, дисциплинированности.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Гимнастика (14ч) акробатика</w:t>
            </w: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гимнастики. Кувырки вперед-назад слитно. ОРУ с гимнастическими скакалками.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Формирование специальных знаний.</w:t>
            </w:r>
          </w:p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Кувырок назад в </w:t>
            </w:r>
            <w:proofErr w:type="spellStart"/>
            <w:r w:rsidRPr="006578CD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6578CD">
              <w:rPr>
                <w:rFonts w:ascii="Times New Roman" w:hAnsi="Times New Roman"/>
                <w:sz w:val="24"/>
                <w:szCs w:val="24"/>
              </w:rPr>
              <w:t>. ОРУ с гимнастическими палками. Самостоятельные занятия по физической культуре.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сознательного отношения к занятиям физическими упражнениями, дисциплинированности.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С моста переход на одно колено. ОРУ с набивными мячами.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трудолюбия, ответственности и товарищества.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Акробатическое соединение. Физическое воспитание в семье.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Приобретение грации, пластичности, выразительности движений.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Висы, упоры, </w:t>
            </w:r>
            <w:proofErr w:type="spellStart"/>
            <w:r w:rsidRPr="006578CD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6578CD">
              <w:rPr>
                <w:rFonts w:ascii="Times New Roman" w:hAnsi="Times New Roman"/>
                <w:sz w:val="24"/>
                <w:szCs w:val="24"/>
              </w:rPr>
              <w:t>, перевороты</w:t>
            </w: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Страховка, </w:t>
            </w:r>
            <w:proofErr w:type="spellStart"/>
            <w:r w:rsidRPr="006578CD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6578CD">
              <w:rPr>
                <w:rFonts w:ascii="Times New Roman" w:hAnsi="Times New Roman"/>
                <w:sz w:val="24"/>
                <w:szCs w:val="24"/>
              </w:rPr>
              <w:t>, помощь при выполнении упражнений. Висы и упоры.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дисциплинированности, ответственности, самостоятельности.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Шаги польки, </w:t>
            </w:r>
            <w:proofErr w:type="gramStart"/>
            <w:r w:rsidRPr="006578C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578CD">
              <w:rPr>
                <w:rFonts w:ascii="Times New Roman" w:hAnsi="Times New Roman"/>
                <w:sz w:val="24"/>
                <w:szCs w:val="24"/>
              </w:rPr>
              <w:t xml:space="preserve"> взмахом ног, соскок с бревна из упора на </w:t>
            </w:r>
            <w:r w:rsidRPr="006578CD">
              <w:rPr>
                <w:rFonts w:ascii="Times New Roman" w:hAnsi="Times New Roman"/>
                <w:sz w:val="24"/>
                <w:szCs w:val="24"/>
              </w:rPr>
              <w:lastRenderedPageBreak/>
              <w:t>колене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Воспитание дисциплинированности, </w:t>
            </w:r>
            <w:r w:rsidRPr="006578CD">
              <w:rPr>
                <w:rFonts w:ascii="Times New Roman" w:hAnsi="Times New Roman"/>
                <w:sz w:val="24"/>
                <w:szCs w:val="24"/>
              </w:rPr>
              <w:lastRenderedPageBreak/>
              <w:t>трудолюбия, коллективизма.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Лазание по канату на скорость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дисциплинированности, собранности, трудолюбия</w:t>
            </w:r>
            <w:proofErr w:type="gramStart"/>
            <w:r w:rsidRPr="006578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57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78C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578CD">
              <w:rPr>
                <w:rFonts w:ascii="Times New Roman" w:hAnsi="Times New Roman"/>
                <w:color w:val="000000"/>
                <w:sz w:val="24"/>
                <w:szCs w:val="24"/>
              </w:rPr>
              <w:t>амостоятельности.</w:t>
            </w:r>
          </w:p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Прыжок через козла в длину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color w:val="000000"/>
                <w:sz w:val="24"/>
                <w:szCs w:val="24"/>
              </w:rPr>
              <w:t>Привитие интереса к занятиям физическими упражнениями.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трудолюбия, товарищества.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Лыжная подготовка (16ч)</w:t>
            </w: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по лыжной подготовке. Температурный режим. Одновременный </w:t>
            </w:r>
            <w:proofErr w:type="spellStart"/>
            <w:r w:rsidRPr="006578CD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6578CD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Формирование специальных знаний.</w:t>
            </w:r>
          </w:p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6578CD"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 w:rsidRPr="006578CD">
              <w:rPr>
                <w:rFonts w:ascii="Times New Roman" w:hAnsi="Times New Roman"/>
                <w:sz w:val="24"/>
                <w:szCs w:val="24"/>
              </w:rPr>
              <w:t xml:space="preserve"> ход. История Олимпийских игр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Укрепление здоровья.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578CD"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 w:rsidRPr="006578CD">
              <w:rPr>
                <w:rFonts w:ascii="Times New Roman" w:hAnsi="Times New Roman"/>
                <w:sz w:val="24"/>
                <w:szCs w:val="24"/>
              </w:rPr>
              <w:t xml:space="preserve"> ход Закаливание организма. Виды закаливания.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Повышение активности и общей работоспособности.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Торможение плугом. Профилактика простудных заболеваний.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Поддержание интереса к учению и формированию познавательной активности.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 Повторные отрезки 2-3х 300м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Закаливание и укрепление организма.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Спуски с поворотами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Формирование моральных, волевых, эмоциональных качеств личности.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4 км. Сдача норм </w:t>
            </w:r>
            <w:r w:rsidRPr="006578CD"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Стимулирование интереса и активизации деятельности, </w:t>
            </w:r>
            <w:proofErr w:type="gramStart"/>
            <w:r w:rsidRPr="006578CD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578CD">
              <w:rPr>
                <w:rFonts w:ascii="Times New Roman" w:hAnsi="Times New Roman"/>
                <w:sz w:val="24"/>
                <w:szCs w:val="24"/>
              </w:rPr>
              <w:t xml:space="preserve"> с установкой на победу.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Баскетбол(8ч)</w:t>
            </w: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Правила игры в баскетбол. Ведение мяча.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дисциплинированности, коллективизма.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Действия игрока в защите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трудолюбия, дисциплинированности.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Учебные игры 3х3, 4х4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трудолюбия, активности.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трудолюбия, дисциплинированности, коллективизма, доброжелательности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Бросок одной рукой от плеча с места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трудолюбия, товарищества.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Передача одной рукой в движении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самостоятельности, устойчивого интереса к занятиям.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Сочетание приемов ведения, передач, броска. Жесты судей. Помощь в судействе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трудолюбия, активности.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Легкая атлетика 12ч</w:t>
            </w: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Прыжки в высоту. Прыжок с места. </w:t>
            </w:r>
            <w:r w:rsidRPr="006578CD"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интереса к занятиям физическими упражнениями.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Беговые, прыжковые упражнения. Спринтерский бег.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доброжелательного отношения в коллективе, активности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трудолюбия, ответственности и товарищества.</w:t>
            </w: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 xml:space="preserve">Бег 60м. Сдача норм </w:t>
            </w:r>
            <w:r w:rsidRPr="006578CD">
              <w:rPr>
                <w:rFonts w:ascii="Times New Roman" w:hAnsi="Times New Roman"/>
                <w:b/>
                <w:sz w:val="24"/>
                <w:szCs w:val="24"/>
              </w:rPr>
              <w:t>ГТО</w:t>
            </w:r>
            <w:r w:rsidRPr="006578CD">
              <w:rPr>
                <w:rFonts w:ascii="Times New Roman" w:hAnsi="Times New Roman"/>
                <w:sz w:val="24"/>
                <w:szCs w:val="24"/>
              </w:rPr>
              <w:t>, гибкость, пресс, подтягивания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активности, сознательного отношения к физическим упражнениям</w:t>
            </w:r>
          </w:p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Воспитание трудолюбия, активности</w:t>
            </w:r>
          </w:p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Развитие физических качеств и формирование свойств личности.</w:t>
            </w:r>
          </w:p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CD" w:rsidRPr="006578CD" w:rsidTr="00EE6ADC">
        <w:trPr>
          <w:trHeight w:val="610"/>
        </w:trPr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Кроссовая подготовка. Бег по пересеченной местности</w:t>
            </w: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8CD">
              <w:rPr>
                <w:rFonts w:ascii="Times New Roman" w:hAnsi="Times New Roman"/>
                <w:sz w:val="24"/>
                <w:szCs w:val="24"/>
              </w:rPr>
              <w:t>Развитие физических качеств и формирование свойств личности.</w:t>
            </w:r>
          </w:p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CD" w:rsidRPr="006578CD" w:rsidTr="00EE6ADC">
        <w:tc>
          <w:tcPr>
            <w:tcW w:w="54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78CD">
              <w:rPr>
                <w:rFonts w:ascii="Times New Roman" w:hAnsi="Times New Roman"/>
                <w:b/>
                <w:sz w:val="24"/>
                <w:szCs w:val="24"/>
              </w:rPr>
              <w:t>Итого 68ч</w:t>
            </w:r>
          </w:p>
        </w:tc>
        <w:tc>
          <w:tcPr>
            <w:tcW w:w="5165" w:type="dxa"/>
          </w:tcPr>
          <w:p w:rsidR="006578CD" w:rsidRPr="006578CD" w:rsidRDefault="006578CD" w:rsidP="006578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78CD" w:rsidRPr="006578CD" w:rsidRDefault="006578CD" w:rsidP="0065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8CD" w:rsidRDefault="006B73E7" w:rsidP="006B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(3 часа)</w:t>
      </w:r>
    </w:p>
    <w:tbl>
      <w:tblPr>
        <w:tblStyle w:val="a5"/>
        <w:tblW w:w="0" w:type="auto"/>
        <w:tblLook w:val="04A0"/>
      </w:tblPr>
      <w:tblGrid>
        <w:gridCol w:w="540"/>
        <w:gridCol w:w="2125"/>
        <w:gridCol w:w="5523"/>
        <w:gridCol w:w="992"/>
        <w:gridCol w:w="4253"/>
      </w:tblGrid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73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73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73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Воспитательный потенциал урока.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Легкая атлетика (11ч)</w:t>
            </w: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лёгкой атлетики. Низкий старт. Стартовый разгон</w:t>
            </w:r>
            <w:proofErr w:type="gramStart"/>
            <w:r w:rsidRPr="006B73E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B73E7">
              <w:rPr>
                <w:rFonts w:ascii="Times New Roman" w:hAnsi="Times New Roman"/>
                <w:sz w:val="24"/>
                <w:szCs w:val="24"/>
              </w:rPr>
              <w:t>История  возникновения и развития физической культуры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Формирование специальных знаний.</w:t>
            </w:r>
          </w:p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дистанции. Бег30-40м. Эстафетный бег. Влияние регулярных занятий </w:t>
            </w:r>
            <w:r w:rsidRPr="006B73E7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физическими упражнениями на здоровье человека.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Воспитание гражданственности; любви и гордости к своей стране, </w:t>
            </w:r>
            <w:r w:rsidRPr="006B73E7">
              <w:rPr>
                <w:rFonts w:ascii="Times New Roman" w:hAnsi="Times New Roman"/>
                <w:sz w:val="24"/>
                <w:szCs w:val="24"/>
              </w:rPr>
              <w:lastRenderedPageBreak/>
              <w:t>школе, семье, воспитание бережного отношения к школьному имуществу, своему здоровью.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Что такое ГТО? Сдача норм ГТО. Бег 60м. Возрождение игр современности.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внимательности, коллективизма.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Прыжки в длину с разбега. Роль физической культуры в формировании ЗОЖ. Прыжок с места ГТО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активности, сознательного отношения к физическим упражнениям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Метание мяча 150г с разбега. Пагубное влияние вредных привычек. Гибкость ГТО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трудолюбия, ответственности и товарищества.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Беговые, прыжковые упражнения. Бег на длинные дистанции. Бег 2000м</w:t>
            </w:r>
            <w:proofErr w:type="gramStart"/>
            <w:r w:rsidRPr="006B73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B73E7">
              <w:rPr>
                <w:rFonts w:ascii="Times New Roman" w:hAnsi="Times New Roman"/>
                <w:sz w:val="24"/>
                <w:szCs w:val="24"/>
              </w:rPr>
              <w:t>дача норм ГТО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доброжелательного отношения в коллективе, активности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Спортивные игры: «Волейбол» (16ч)</w:t>
            </w: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Правила техники безопасности на занятиях волейболом. Правила соревнований. Техника передач мяча сверху. Нападающий удар. Блокирование. Игра в три касания.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Жесты судей. Техника приема мяча снизу, сверху. Нападающие удары. Блокирование.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дисциплинированности, коллективизма.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Нижняя прямая подача. Тактика игры. Передачи из 3 в 2и4.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трудолюбия, дисциплинированности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Прием мяча снизу после подачи. Игры « Мяч в воздухе», « Картошка». Учебные игры в волейбол.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трудолюбия, активности, коллективизма, трудолюбия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Гимнастика (18ч) акробатика</w:t>
            </w: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гимнастики. Кувырки вперед-назад слитно. ОРУ с гимнастическими скакалками.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Формирование специальных знаний.</w:t>
            </w:r>
          </w:p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Кувырок назад в </w:t>
            </w:r>
            <w:proofErr w:type="spellStart"/>
            <w:r w:rsidRPr="006B73E7">
              <w:rPr>
                <w:rFonts w:ascii="Times New Roman" w:hAnsi="Times New Roman"/>
                <w:sz w:val="24"/>
                <w:szCs w:val="24"/>
              </w:rPr>
              <w:t>полушпагат</w:t>
            </w:r>
            <w:proofErr w:type="spellEnd"/>
            <w:r w:rsidRPr="006B73E7">
              <w:rPr>
                <w:rFonts w:ascii="Times New Roman" w:hAnsi="Times New Roman"/>
                <w:sz w:val="24"/>
                <w:szCs w:val="24"/>
              </w:rPr>
              <w:t>. ОРУ с гимнастическими палками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сознательного отношения к занятиям физическими упражнениями, дисциплинированности.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С моста переход на одно колено. ОРУ с набивными мячами.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Воспитание дисциплинированности, трудолюбия, ответственности и </w:t>
            </w:r>
            <w:r w:rsidRPr="006B73E7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Акробатическое соединение. Личная гигиена  в процессе занятий физическими упражнениями.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Приобретение грации, пластичности, выразительности движений.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Висы, упоры, </w:t>
            </w:r>
            <w:proofErr w:type="spellStart"/>
            <w:r w:rsidRPr="006B73E7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6B73E7">
              <w:rPr>
                <w:rFonts w:ascii="Times New Roman" w:hAnsi="Times New Roman"/>
                <w:sz w:val="24"/>
                <w:szCs w:val="24"/>
              </w:rPr>
              <w:t>, перевороты</w:t>
            </w: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Страховка, </w:t>
            </w:r>
            <w:proofErr w:type="spellStart"/>
            <w:r w:rsidRPr="006B73E7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6B73E7">
              <w:rPr>
                <w:rFonts w:ascii="Times New Roman" w:hAnsi="Times New Roman"/>
                <w:sz w:val="24"/>
                <w:szCs w:val="24"/>
              </w:rPr>
              <w:t>, помощь при выполнении упражнений. Висы и упоры.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дисциплинированности, ответственности, самостоятельности.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Шаги польки, </w:t>
            </w:r>
            <w:proofErr w:type="gramStart"/>
            <w:r w:rsidRPr="006B73E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B73E7">
              <w:rPr>
                <w:rFonts w:ascii="Times New Roman" w:hAnsi="Times New Roman"/>
                <w:sz w:val="24"/>
                <w:szCs w:val="24"/>
              </w:rPr>
              <w:t xml:space="preserve"> взмахом ног, соскок с бревна из упора на колене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трудолюбия, коллективизма.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Лазание по канату на скорость. Олимпийские принципы, традиции, правила, символика.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дисциплинированности, собранности, трудолюбия</w:t>
            </w:r>
            <w:proofErr w:type="gramStart"/>
            <w:r w:rsidRPr="006B73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B7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73E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B73E7">
              <w:rPr>
                <w:rFonts w:ascii="Times New Roman" w:hAnsi="Times New Roman"/>
                <w:color w:val="000000"/>
                <w:sz w:val="24"/>
                <w:szCs w:val="24"/>
              </w:rPr>
              <w:t>амостоятельности.</w:t>
            </w:r>
          </w:p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Опорные прыжки</w:t>
            </w: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Прыжок через козла в длину. Значение Олимпийских игр.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color w:val="000000"/>
                <w:sz w:val="24"/>
                <w:szCs w:val="24"/>
              </w:rPr>
              <w:t>Привитие интереса к занятиям физическими упражнениями.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дисциплинированности, ответственности, самостоятельности.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Лыжная подготовка (16ч)</w:t>
            </w: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3E7">
              <w:rPr>
                <w:rFonts w:ascii="Times New Roman" w:hAnsi="Times New Roman"/>
                <w:b/>
                <w:sz w:val="24"/>
                <w:szCs w:val="24"/>
              </w:rPr>
              <w:t>Лыжная подготовка.</w:t>
            </w:r>
          </w:p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по лыжной подготовке. Температурный режим. Одновременный </w:t>
            </w:r>
            <w:proofErr w:type="spellStart"/>
            <w:r w:rsidRPr="006B73E7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proofErr w:type="spellEnd"/>
            <w:r w:rsidRPr="006B73E7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Формирование специальных знаний.</w:t>
            </w:r>
          </w:p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6B73E7"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 w:rsidRPr="006B73E7">
              <w:rPr>
                <w:rFonts w:ascii="Times New Roman" w:hAnsi="Times New Roman"/>
                <w:sz w:val="24"/>
                <w:szCs w:val="24"/>
              </w:rPr>
              <w:t xml:space="preserve"> ход. История Олимпийских игр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Укрепление здоровья.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B73E7"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 w:rsidRPr="006B73E7">
              <w:rPr>
                <w:rFonts w:ascii="Times New Roman" w:hAnsi="Times New Roman"/>
                <w:sz w:val="24"/>
                <w:szCs w:val="24"/>
              </w:rPr>
              <w:t xml:space="preserve"> ход. Закаливание организма.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Повышение активности и общей работоспособности.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Торможение плугом. Профилактика простудных заболеваний.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Поддержание интереса к учению и формированию познавательной активности.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 Повторные отрезки 2-3х 300м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Закаливание и укрепление организма.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Спуски с поворотами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Формирование моральных, волевых, эмоциональных качеств личности.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Прохождение дистанции до 4 км. Сдача норм ГТО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Стимулирование интереса и активизации деятельности, </w:t>
            </w:r>
            <w:proofErr w:type="gramStart"/>
            <w:r w:rsidRPr="006B73E7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B73E7">
              <w:rPr>
                <w:rFonts w:ascii="Times New Roman" w:hAnsi="Times New Roman"/>
                <w:sz w:val="24"/>
                <w:szCs w:val="24"/>
              </w:rPr>
              <w:t xml:space="preserve"> с установкой на </w:t>
            </w:r>
            <w:r w:rsidRPr="006B73E7">
              <w:rPr>
                <w:rFonts w:ascii="Times New Roman" w:hAnsi="Times New Roman"/>
                <w:sz w:val="24"/>
                <w:szCs w:val="24"/>
              </w:rPr>
              <w:lastRenderedPageBreak/>
              <w:t>победу.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Баскетбол(27ч)</w:t>
            </w: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Правила игры в баскетбол. Ведение мяча.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внимательности, дисциплинированности, коллективизма.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Действия игрока в защите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трудолюбия, дисциплинированности.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Учебные игры 3х3, 4х4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трудолюбия, активности.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трудолюбия, дисциплинированности, коллективизма, доброжелательности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Бросок одной рукой от плеча с места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трудолюбия, товарищества.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Передача одной рукой в движении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самостоятельности, устойчивого интереса к занятиям.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Сочетание приемов ведения, передач, броска. Жесты судей. Помощь в судействе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доброжелательного отношения в коллективе, активности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Легкая атлетика 14ч</w:t>
            </w: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Прыжки в высоту. Прыжок с места. ГТО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интереса к занятиям физическими упражнениями.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Беговые, прыжковые упражнения. Спринтерский бег.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доброжелательного отношения в коллективе, активности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дисциплинированности, трудолюбия, ответственности и товарищества.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Бег 60м. Сдача норм ГТО, гибкость, пресс, подтягивания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Развитие физических качеств и формирование свойств личности.</w:t>
            </w:r>
          </w:p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трудолюбия, дисциплинированности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>Воспитание коллективизма, дисциплинированности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по пересеченной </w:t>
            </w:r>
            <w:r w:rsidRPr="006B73E7">
              <w:rPr>
                <w:rFonts w:ascii="Times New Roman" w:hAnsi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3E7">
              <w:rPr>
                <w:rFonts w:ascii="Times New Roman" w:hAnsi="Times New Roman"/>
                <w:sz w:val="24"/>
                <w:szCs w:val="24"/>
              </w:rPr>
              <w:t xml:space="preserve">Привитие интереса к занятиям </w:t>
            </w:r>
            <w:r w:rsidRPr="006B73E7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культурой.</w:t>
            </w:r>
          </w:p>
        </w:tc>
      </w:tr>
      <w:tr w:rsidR="006B73E7" w:rsidRPr="006B73E7" w:rsidTr="00EE6ADC">
        <w:tc>
          <w:tcPr>
            <w:tcW w:w="540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3E7">
              <w:rPr>
                <w:rFonts w:ascii="Times New Roman" w:hAnsi="Times New Roman"/>
                <w:b/>
                <w:sz w:val="24"/>
                <w:szCs w:val="24"/>
              </w:rPr>
              <w:t>Итого 102ч</w:t>
            </w:r>
          </w:p>
        </w:tc>
        <w:tc>
          <w:tcPr>
            <w:tcW w:w="4253" w:type="dxa"/>
          </w:tcPr>
          <w:p w:rsidR="006B73E7" w:rsidRPr="006B73E7" w:rsidRDefault="006B73E7" w:rsidP="006B73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73E7" w:rsidRPr="006B73E7" w:rsidRDefault="006B73E7" w:rsidP="006B7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3E7" w:rsidRPr="006B73E7" w:rsidRDefault="006B73E7" w:rsidP="006B7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B73E7" w:rsidRPr="006B73E7" w:rsidSect="001F2D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4B"/>
    <w:multiLevelType w:val="hybridMultilevel"/>
    <w:tmpl w:val="B52A8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B914FF"/>
    <w:multiLevelType w:val="hybridMultilevel"/>
    <w:tmpl w:val="E514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8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D16"/>
    <w:rsid w:val="00004773"/>
    <w:rsid w:val="00007FFA"/>
    <w:rsid w:val="001F2D16"/>
    <w:rsid w:val="00512372"/>
    <w:rsid w:val="005C4627"/>
    <w:rsid w:val="00641DC4"/>
    <w:rsid w:val="006578CD"/>
    <w:rsid w:val="006A18D3"/>
    <w:rsid w:val="006B73E7"/>
    <w:rsid w:val="00876C58"/>
    <w:rsid w:val="008F7D2A"/>
    <w:rsid w:val="00A154CA"/>
    <w:rsid w:val="00B362CF"/>
    <w:rsid w:val="00D2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C4"/>
  </w:style>
  <w:style w:type="paragraph" w:styleId="1">
    <w:name w:val="heading 1"/>
    <w:basedOn w:val="a"/>
    <w:next w:val="a"/>
    <w:link w:val="10"/>
    <w:qFormat/>
    <w:rsid w:val="00B362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6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362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362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62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62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362C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362C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B362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B362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99"/>
    <w:locked/>
    <w:rsid w:val="00B362CF"/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B362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footer"/>
    <w:basedOn w:val="a"/>
    <w:link w:val="a9"/>
    <w:rsid w:val="00B36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362CF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362CF"/>
  </w:style>
  <w:style w:type="paragraph" w:styleId="ab">
    <w:name w:val="header"/>
    <w:basedOn w:val="a"/>
    <w:link w:val="ac"/>
    <w:uiPriority w:val="99"/>
    <w:rsid w:val="00B36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362C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12"/>
    <w:uiPriority w:val="99"/>
    <w:rsid w:val="00B362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B362CF"/>
  </w:style>
  <w:style w:type="paragraph" w:styleId="21">
    <w:name w:val="Body Text Indent 2"/>
    <w:basedOn w:val="a"/>
    <w:link w:val="22"/>
    <w:rsid w:val="00B362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62C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B362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0">
    <w:name w:val="Название Знак"/>
    <w:basedOn w:val="a0"/>
    <w:link w:val="af"/>
    <w:rsid w:val="00B362C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1">
    <w:name w:val="caption"/>
    <w:basedOn w:val="a"/>
    <w:next w:val="a"/>
    <w:qFormat/>
    <w:rsid w:val="00B362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(13)_"/>
    <w:link w:val="131"/>
    <w:uiPriority w:val="99"/>
    <w:rsid w:val="00B362CF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B362CF"/>
  </w:style>
  <w:style w:type="paragraph" w:customStyle="1" w:styleId="131">
    <w:name w:val="Основной текст (13)1"/>
    <w:basedOn w:val="a"/>
    <w:link w:val="13"/>
    <w:uiPriority w:val="99"/>
    <w:rsid w:val="00B362CF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2">
    <w:name w:val="Основной текст Знак1"/>
    <w:link w:val="ad"/>
    <w:uiPriority w:val="99"/>
    <w:rsid w:val="00B362C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32">
    <w:name w:val="Основной текст (13)2"/>
    <w:uiPriority w:val="99"/>
    <w:rsid w:val="00B362CF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uiPriority w:val="99"/>
    <w:rsid w:val="00B362CF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362CF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B362CF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B362CF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B362CF"/>
  </w:style>
  <w:style w:type="character" w:customStyle="1" w:styleId="22183">
    <w:name w:val="Заголовок №2 (2) + 183"/>
    <w:aliases w:val="5 pt20,Не полужирный9"/>
    <w:uiPriority w:val="99"/>
    <w:rsid w:val="00B362CF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B362CF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uiPriority w:val="99"/>
    <w:rsid w:val="00B362CF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B362CF"/>
    <w:rPr>
      <w:rFonts w:ascii="Times New Roman" w:hAnsi="Times New Roman" w:cs="Times New Roman"/>
      <w:spacing w:val="10"/>
      <w:sz w:val="37"/>
      <w:szCs w:val="37"/>
    </w:rPr>
  </w:style>
  <w:style w:type="character" w:styleId="af2">
    <w:name w:val="Strong"/>
    <w:basedOn w:val="a0"/>
    <w:uiPriority w:val="22"/>
    <w:qFormat/>
    <w:rsid w:val="00B36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6B1C-195A-4409-9569-FE41CF30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10049</Words>
  <Characters>57281</Characters>
  <Application>Microsoft Office Word</Application>
  <DocSecurity>0</DocSecurity>
  <Lines>477</Lines>
  <Paragraphs>134</Paragraphs>
  <ScaleCrop>false</ScaleCrop>
  <Company/>
  <LinksUpToDate>false</LinksUpToDate>
  <CharactersWithSpaces>67196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учитель</cp:lastModifiedBy>
  <cp:revision>12</cp:revision>
  <dcterms:created xsi:type="dcterms:W3CDTF">2022-09-08T11:37:00Z</dcterms:created>
  <dcterms:modified xsi:type="dcterms:W3CDTF">2022-09-15T10:50:00Z</dcterms:modified>
</cp:coreProperties>
</file>