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FF" w:rsidRDefault="009865FF" w:rsidP="008733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Врач акушер – гинеколог женской консультации №2 ГБУЗ ТО «Роддом №2» о важности сохранения репродуктивного здоровья. </w:t>
      </w:r>
    </w:p>
    <w:p w:rsidR="009865FF" w:rsidRDefault="009865FF" w:rsidP="008733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865FF" w:rsidRPr="00873340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>Одной из составляющих общественного здоровья является здоровье матери и ребенка, в том числе репродуктивное здоровье и здоровая беременность.  Репродуктивное здоровье является важной  составляющей частью общего здоровья человека и закладывается в период его полового созревания, которое начинается в подростковом возрасте. Этот период характеризуется уникальными физиологическими изменениями организма, когда интенсивно протекают не только процессы роста и развития, но и происходит психологическое, нравственное и социальное становление личности.</w:t>
      </w:r>
    </w:p>
    <w:p w:rsidR="009865FF" w:rsidRPr="00873340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>Приоритетной задачей современной медицины в России является сохранение репродуктивного здоровья нации. С этой целью обеспечения ответственного отношения к репродуктивному здоровью Минздравом России разработан одноименный типовой проект. Задачами проекта "Репродуктивное здоровье" является оценка состояния репродуктивного здоровья у граждан, повышение грамотности и информированности населения о факторах риска и факторах, способствующих здоровью, значимости ЗОЖ,  повышение эффективности доабортного консультирования.</w:t>
      </w:r>
    </w:p>
    <w:p w:rsidR="009865FF" w:rsidRPr="00873340" w:rsidRDefault="009865FF" w:rsidP="003B28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>Основными факторами риска, обуславливающими те или иные нарушения в здоровье современного человека, в частности, его репродуктивного здоровья, являются следующие: неблагоприятная наследственность, аборты,  применение контрацептивных средств, воспалительные заболевания женских половых органов, условия труда и быта, медико-социальные, состояние окружающей среды и гормональные нарушения, а также недостаточная  информированность молодежи о репродуктивном здоровье и негативных последствиях ранней половой жизни.</w:t>
      </w:r>
    </w:p>
    <w:p w:rsidR="009865FF" w:rsidRPr="00873340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>Репродуктивное здоровье - это состояние организма человека, позволяющее воспроизвести здоровое потомство. </w:t>
      </w:r>
    </w:p>
    <w:p w:rsidR="009865FF" w:rsidRPr="00873340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>Состояние репродуктивного здоровья во многом определяется образом жизни человека, а также ответственным отношением к половой жизни. </w:t>
      </w:r>
    </w:p>
    <w:p w:rsidR="009865FF" w:rsidRPr="00873340" w:rsidRDefault="009865FF" w:rsidP="003B28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 xml:space="preserve">Одним из ведущих факторов, негативно влияющих на репродуктивное здоровье, приводящих к нарушению репродуктивной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3340">
        <w:rPr>
          <w:rFonts w:ascii="Times New Roman" w:hAnsi="Times New Roman"/>
          <w:sz w:val="26"/>
          <w:szCs w:val="26"/>
        </w:rPr>
        <w:t>функции, бесплодию, возникновению гинекологических заболеваний  у женщин и подростков - это аборты. Число абортов в РФ имеет стойкую тенденцию к снижению. Однако доля абортов у девушек в подростковом возрасте составляет 0,8% от общего числа.  Раннее сексуальное поведение подростков, заражение инфекциями, передаваемыми половым путем (ИППП), нежелательная беременность и аборты у девушек, неправильное питание, курение и употребление алкоголя являются важными поведенческими факторами, способствующими ухудшению репродуктивного здоровья молодежи. Одним из проявлений которого является бесплодие. В настоящее время по данным главного акушера-гинеколога страны, 10 миллионов граждан России репродуктивного возраста бесплодны, среди них 6 миллионов женщин и 4 миллиона мужчин. Из 100 бездетных пар 40-46% не имеют детей по причине абортов, мужского бесплодия, связанного с инфекциями, передаваемыми половым путем, в том числе ВИЧ, влиянием на репродуктивное здоровье факторов окружающей среды, условий труда и вредных привычек.</w:t>
      </w:r>
    </w:p>
    <w:p w:rsidR="009865FF" w:rsidRPr="00873340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>Как же укрепить репродуктивное здоровье подростков?</w:t>
      </w:r>
    </w:p>
    <w:p w:rsidR="009865FF" w:rsidRPr="00873340" w:rsidRDefault="009865FF" w:rsidP="003B28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Аминова Елена Викторовна, врач – акушер – гинеколог женской консультации №2 рассказала: «З</w:t>
      </w:r>
      <w:r w:rsidRPr="00873340">
        <w:rPr>
          <w:rFonts w:ascii="Times New Roman" w:hAnsi="Times New Roman"/>
          <w:sz w:val="26"/>
          <w:szCs w:val="26"/>
        </w:rPr>
        <w:t>абота о репродуктивном здоровье девоч</w:t>
      </w:r>
      <w:r>
        <w:rPr>
          <w:rFonts w:ascii="Times New Roman" w:hAnsi="Times New Roman"/>
          <w:sz w:val="26"/>
          <w:szCs w:val="26"/>
        </w:rPr>
        <w:t>ки начинается с рождения. Уже в</w:t>
      </w:r>
      <w:r w:rsidRPr="00873340">
        <w:rPr>
          <w:rFonts w:ascii="Times New Roman" w:hAnsi="Times New Roman"/>
          <w:sz w:val="26"/>
          <w:szCs w:val="26"/>
        </w:rPr>
        <w:t>первые месяцы жизни девочку нужно показать врачу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3340">
        <w:rPr>
          <w:rFonts w:ascii="Times New Roman" w:hAnsi="Times New Roman"/>
          <w:sz w:val="26"/>
          <w:szCs w:val="26"/>
        </w:rPr>
        <w:t>детскому гинекологу, чтобы выяснить, правильно ли развиты наружные половые органы, нет ли воспалительных заболеваний наружных половых органов, сращения малых половых губ. В подростковом периоде необходимо особо беречь девочку от инфекционных, в первую очередь вирусных заболеваний. Важно ликвидировать очаги инфекции в организме, в первую очередь кариес и хроническое воспаление миндалин -тонзиллит. Своевременное выявление и лечение хронических заболеваний внутренних органов - непременное условие оптимального развития организма, в том числе репродуктивной функции. Маме заранее нужно рассказать девочке о предстоящих  менструациях и научить ее правилам гигиены в этот период, соблюдение режима дня. Очень важно наладить с ней доверительные отношения, вложить в сознание ребенка, что с любыми проблемами всегда может обратиться к родителям</w:t>
      </w:r>
      <w:r>
        <w:rPr>
          <w:rFonts w:ascii="Times New Roman" w:hAnsi="Times New Roman"/>
          <w:sz w:val="26"/>
          <w:szCs w:val="26"/>
        </w:rPr>
        <w:t>»</w:t>
      </w:r>
      <w:r w:rsidRPr="00873340">
        <w:rPr>
          <w:rFonts w:ascii="Times New Roman" w:hAnsi="Times New Roman"/>
          <w:sz w:val="26"/>
          <w:szCs w:val="26"/>
        </w:rPr>
        <w:t>.</w:t>
      </w:r>
    </w:p>
    <w:p w:rsidR="009865FF" w:rsidRPr="00873340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>Осмотр у гинеколога в 14-15 лет и старше необходимо проходить ежегодно, ведь именно в этом возрасте большинство подростков начинает вести половую жизнь, и сталкиваются с проблемой незапланированной беременности. Мальчикам также нужно объяснять, что происходит в их организме в период полового созревания. Ведущим факторов в программе борьбы с незапланированной беременностью у подростков служит воспитание у них более серьезного отношения к использованию противозачаточных средств.</w:t>
      </w:r>
    </w:p>
    <w:p w:rsidR="009865FF" w:rsidRPr="00873340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>Взрослые должны помочь подросткам осознать предстоящие родительские функции и выработать у детей ответственность за собственное здоровье. </w:t>
      </w:r>
    </w:p>
    <w:p w:rsidR="009865FF" w:rsidRPr="00873340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 xml:space="preserve">Планирование семьи помогает людям осознанно выбирать количество детей в семье и сроки их рождения, планировать свою жизнь, и избежать ненужных тревог и волнений. </w:t>
      </w:r>
    </w:p>
    <w:p w:rsidR="009865FF" w:rsidRPr="00873340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 xml:space="preserve">Для чего нужно планирование семьи: </w:t>
      </w:r>
    </w:p>
    <w:p w:rsidR="009865FF" w:rsidRPr="00873340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 xml:space="preserve">для рождения желанных и здоровых детей; </w:t>
      </w:r>
    </w:p>
    <w:p w:rsidR="009865FF" w:rsidRPr="00873340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 xml:space="preserve">для сохранения здоровья женщины; </w:t>
      </w:r>
    </w:p>
    <w:p w:rsidR="009865FF" w:rsidRPr="00873340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340">
        <w:rPr>
          <w:rFonts w:ascii="Times New Roman" w:hAnsi="Times New Roman"/>
          <w:sz w:val="26"/>
          <w:szCs w:val="26"/>
        </w:rPr>
        <w:t>для осуществления жизненных планов. </w:t>
      </w:r>
    </w:p>
    <w:p w:rsidR="009865FF" w:rsidRDefault="009865FF" w:rsidP="00C02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73340">
        <w:rPr>
          <w:rFonts w:ascii="Times New Roman" w:hAnsi="Times New Roman"/>
          <w:sz w:val="26"/>
          <w:szCs w:val="26"/>
        </w:rPr>
        <w:t>Оптимальный возраст для рождения детей 20-35 лет 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3340">
        <w:rPr>
          <w:rFonts w:ascii="Times New Roman" w:hAnsi="Times New Roman"/>
          <w:sz w:val="26"/>
          <w:szCs w:val="26"/>
        </w:rPr>
        <w:t>Доказано, что если беременность наступает раньше или позже, то она протекает с большим числом осложнений. Интервалы между ро</w:t>
      </w:r>
      <w:r>
        <w:rPr>
          <w:rFonts w:ascii="Times New Roman" w:hAnsi="Times New Roman"/>
          <w:sz w:val="26"/>
          <w:szCs w:val="26"/>
        </w:rPr>
        <w:t>дами рекомендуются не менее 2-2,</w:t>
      </w:r>
      <w:r w:rsidRPr="00873340">
        <w:rPr>
          <w:rFonts w:ascii="Times New Roman" w:hAnsi="Times New Roman"/>
          <w:sz w:val="26"/>
          <w:szCs w:val="26"/>
        </w:rPr>
        <w:t>5 лет, что позволяет женщине восстановить силы для будущих родов, сохранить свое здоровье и здоровье будущих детей. Если вы планируете в скором времени стать родителями, то стоит обратиться к специалистам и пройти обследование, исключить  заболевания в половой системе, восполнить дефицит витаминов и микроэлементов, если он выявится. Обратите внимание на свой образ жизни, откажитесь вредных привычек, пересмотрите рацион  питания, режим дня. Лучше</w:t>
      </w:r>
      <w:r>
        <w:rPr>
          <w:rFonts w:ascii="Times New Roman" w:hAnsi="Times New Roman"/>
          <w:sz w:val="26"/>
          <w:szCs w:val="26"/>
        </w:rPr>
        <w:t xml:space="preserve"> на ранних сроках беременности </w:t>
      </w:r>
      <w:r w:rsidRPr="00873340">
        <w:rPr>
          <w:rFonts w:ascii="Times New Roman" w:hAnsi="Times New Roman"/>
          <w:sz w:val="26"/>
          <w:szCs w:val="26"/>
        </w:rPr>
        <w:t>встать на учет в женскую консультацию, выполнять рекомендации своего доктора, а самое главное  наслаждаться этим прекрасным периодом. Помните от вашего образа</w:t>
      </w:r>
      <w:r>
        <w:rPr>
          <w:rFonts w:ascii="Times New Roman" w:hAnsi="Times New Roman"/>
          <w:sz w:val="26"/>
          <w:szCs w:val="26"/>
        </w:rPr>
        <w:t>,</w:t>
      </w:r>
      <w:r w:rsidRPr="00873340">
        <w:rPr>
          <w:rFonts w:ascii="Times New Roman" w:hAnsi="Times New Roman"/>
          <w:sz w:val="26"/>
          <w:szCs w:val="26"/>
        </w:rPr>
        <w:t xml:space="preserve"> жизни  зависит здоровье ваших детей и внуков!</w:t>
      </w:r>
      <w:r>
        <w:rPr>
          <w:rFonts w:ascii="Times New Roman" w:hAnsi="Times New Roman"/>
          <w:sz w:val="26"/>
          <w:szCs w:val="26"/>
        </w:rPr>
        <w:t>» - пояснила Елена Викторовна</w:t>
      </w:r>
    </w:p>
    <w:p w:rsidR="009865FF" w:rsidRDefault="009865FF" w:rsidP="008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65FF" w:rsidRDefault="009865FF" w:rsidP="003B287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Врач – акушер – гинеколог женской консультации №2 ГБУЗ ТО «Роддом №2» </w:t>
      </w:r>
    </w:p>
    <w:p w:rsidR="009865FF" w:rsidRPr="00873340" w:rsidRDefault="009865FF" w:rsidP="003B287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Аминова Елена Викторовна.</w:t>
      </w:r>
    </w:p>
    <w:p w:rsidR="009865FF" w:rsidRPr="00873340" w:rsidRDefault="009865FF" w:rsidP="008733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865FF" w:rsidRPr="00873340" w:rsidSect="008733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09"/>
    <w:rsid w:val="00084AA2"/>
    <w:rsid w:val="00102C38"/>
    <w:rsid w:val="00140C94"/>
    <w:rsid w:val="00294B64"/>
    <w:rsid w:val="00367D65"/>
    <w:rsid w:val="003B2878"/>
    <w:rsid w:val="003B5F39"/>
    <w:rsid w:val="007C5BE1"/>
    <w:rsid w:val="00820D3F"/>
    <w:rsid w:val="00873340"/>
    <w:rsid w:val="00981309"/>
    <w:rsid w:val="009865FF"/>
    <w:rsid w:val="00A238CC"/>
    <w:rsid w:val="00A632B1"/>
    <w:rsid w:val="00AC3F6B"/>
    <w:rsid w:val="00C02A2E"/>
    <w:rsid w:val="00D13790"/>
    <w:rsid w:val="00E24C6A"/>
    <w:rsid w:val="00FD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915</Words>
  <Characters>5220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smolina-ln</dc:creator>
  <cp:keywords/>
  <dc:description/>
  <cp:lastModifiedBy>gubinaeb</cp:lastModifiedBy>
  <cp:revision>5</cp:revision>
  <cp:lastPrinted>2023-02-13T06:30:00Z</cp:lastPrinted>
  <dcterms:created xsi:type="dcterms:W3CDTF">2023-02-03T03:01:00Z</dcterms:created>
  <dcterms:modified xsi:type="dcterms:W3CDTF">2023-02-15T06:38:00Z</dcterms:modified>
</cp:coreProperties>
</file>